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C3BFAD" w14:textId="1C347A75" w:rsidR="002879F0" w:rsidRPr="00A226D3" w:rsidRDefault="007613D1" w:rsidP="00D532C7">
      <w:pPr>
        <w:tabs>
          <w:tab w:val="center" w:pos="4536"/>
        </w:tabs>
        <w:spacing w:after="0" w:line="240" w:lineRule="auto"/>
        <w:outlineLvl w:val="0"/>
        <w:rPr>
          <w:rFonts w:ascii="Arial" w:eastAsia="Times New Roman" w:hAnsi="Arial" w:cs="Arial"/>
          <w:b/>
          <w:bCs/>
          <w:sz w:val="28"/>
        </w:rPr>
      </w:pPr>
      <w:bookmarkStart w:id="0" w:name="_Toc461981439"/>
      <w:r>
        <w:rPr>
          <w:rFonts w:ascii="Arial" w:eastAsia="Times New Roman" w:hAnsi="Arial" w:cs="Arial"/>
          <w:b/>
          <w:bCs/>
          <w:caps/>
          <w:sz w:val="28"/>
        </w:rPr>
        <w:t xml:space="preserve">1.4 </w:t>
      </w:r>
      <w:r>
        <w:rPr>
          <w:rFonts w:ascii="Arial" w:eastAsia="Times New Roman" w:hAnsi="Arial" w:cs="Arial"/>
          <w:b/>
          <w:bCs/>
          <w:caps/>
          <w:sz w:val="28"/>
          <w:lang w:val="x-none"/>
        </w:rPr>
        <w:tab/>
      </w:r>
      <w:r w:rsidR="002879F0" w:rsidRPr="00A226D3">
        <w:rPr>
          <w:rFonts w:ascii="Arial" w:eastAsia="Times New Roman" w:hAnsi="Arial" w:cs="Arial"/>
          <w:b/>
          <w:bCs/>
          <w:caps/>
          <w:sz w:val="28"/>
          <w:lang w:val="x-none"/>
        </w:rPr>
        <w:t>PODMIENKY  ÚČASTI  UCHÁDZAČOV</w:t>
      </w:r>
      <w:bookmarkEnd w:id="0"/>
      <w:r w:rsidR="00216D56" w:rsidRPr="00A226D3">
        <w:rPr>
          <w:rFonts w:ascii="Arial" w:eastAsia="Times New Roman" w:hAnsi="Arial" w:cs="Arial"/>
          <w:b/>
          <w:bCs/>
          <w:caps/>
          <w:sz w:val="28"/>
        </w:rPr>
        <w:t xml:space="preserve"> </w:t>
      </w:r>
    </w:p>
    <w:p w14:paraId="4FC7435A" w14:textId="68C21F13" w:rsidR="002879F0" w:rsidRPr="00A226D3" w:rsidRDefault="002879F0" w:rsidP="005C1375">
      <w:pPr>
        <w:pStyle w:val="Odsekzoznamu"/>
        <w:numPr>
          <w:ilvl w:val="0"/>
          <w:numId w:val="15"/>
        </w:numPr>
        <w:shd w:val="clear" w:color="auto" w:fill="DEEAF6" w:themeFill="accent1" w:themeFillTint="33"/>
        <w:autoSpaceDE w:val="0"/>
        <w:autoSpaceDN w:val="0"/>
        <w:spacing w:before="240" w:after="0" w:line="240" w:lineRule="auto"/>
        <w:ind w:left="357" w:hanging="357"/>
        <w:jc w:val="both"/>
        <w:rPr>
          <w:rFonts w:ascii="Arial" w:eastAsia="Times New Roman" w:hAnsi="Arial" w:cs="Arial"/>
          <w:b/>
          <w:bCs/>
          <w:iCs/>
          <w:sz w:val="20"/>
          <w:szCs w:val="20"/>
          <w:u w:val="single"/>
        </w:rPr>
      </w:pPr>
      <w:r w:rsidRPr="00A226D3">
        <w:rPr>
          <w:rFonts w:ascii="Arial" w:eastAsia="Times New Roman" w:hAnsi="Arial" w:cs="Arial"/>
          <w:b/>
          <w:bCs/>
          <w:iCs/>
          <w:sz w:val="20"/>
          <w:szCs w:val="20"/>
          <w:u w:val="single"/>
        </w:rPr>
        <w:t>Podmienky účasti vo verejnom obstarávaní týkajúce sa osobnéh</w:t>
      </w:r>
      <w:r w:rsidR="00A44641" w:rsidRPr="00A226D3">
        <w:rPr>
          <w:rFonts w:ascii="Arial" w:eastAsia="Times New Roman" w:hAnsi="Arial" w:cs="Arial"/>
          <w:b/>
          <w:bCs/>
          <w:iCs/>
          <w:sz w:val="20"/>
          <w:szCs w:val="20"/>
          <w:u w:val="single"/>
        </w:rPr>
        <w:t xml:space="preserve">o postavenia podľa § 32 zákona </w:t>
      </w:r>
      <w:r w:rsidR="0071146B" w:rsidRPr="00A226D3">
        <w:rPr>
          <w:rFonts w:ascii="Arial" w:eastAsia="Times New Roman" w:hAnsi="Arial" w:cs="Arial"/>
          <w:b/>
          <w:bCs/>
          <w:iCs/>
          <w:sz w:val="20"/>
          <w:szCs w:val="20"/>
          <w:u w:val="single"/>
        </w:rPr>
        <w:t>o VO</w:t>
      </w:r>
    </w:p>
    <w:p w14:paraId="2A6FA13F" w14:textId="77777777" w:rsidR="002879F0" w:rsidRPr="00A226D3" w:rsidRDefault="002879F0" w:rsidP="002879F0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b/>
          <w:bCs/>
          <w:iCs/>
          <w:sz w:val="20"/>
          <w:szCs w:val="20"/>
          <w:u w:val="single"/>
        </w:rPr>
      </w:pPr>
    </w:p>
    <w:p w14:paraId="52CE41FC" w14:textId="77777777" w:rsidR="009B655B" w:rsidRPr="004878F2" w:rsidRDefault="009B655B" w:rsidP="009B655B">
      <w:pPr>
        <w:pStyle w:val="Odsekzoznamu"/>
        <w:numPr>
          <w:ilvl w:val="0"/>
          <w:numId w:val="1"/>
        </w:numPr>
        <w:autoSpaceDE w:val="0"/>
        <w:autoSpaceDN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  <w:lang w:eastAsia="sk-SK"/>
        </w:rPr>
      </w:pPr>
      <w:r w:rsidRPr="004878F2">
        <w:rPr>
          <w:rFonts w:ascii="Arial" w:eastAsia="Calibri" w:hAnsi="Arial" w:cs="Arial"/>
          <w:sz w:val="20"/>
          <w:szCs w:val="20"/>
          <w:lang w:eastAsia="sk-SK"/>
        </w:rPr>
        <w:t>Verejného obstarávania sa môže zúčastniť len ten uchádzač, ktorý spĺňa podmienky účasti týkajúce sa osobného postavenia podľa § 32 ods. 1 a § 32 ods. 7 zákona o VO.</w:t>
      </w:r>
      <w:r w:rsidRPr="004878F2">
        <w:rPr>
          <w:rFonts w:ascii="Arial" w:hAnsi="Arial" w:cs="Arial"/>
          <w:sz w:val="20"/>
          <w:szCs w:val="20"/>
        </w:rPr>
        <w:t xml:space="preserve"> </w:t>
      </w:r>
    </w:p>
    <w:p w14:paraId="4DC648D9" w14:textId="75D8555C" w:rsidR="009B655B" w:rsidRPr="00146B22" w:rsidRDefault="009B655B" w:rsidP="005B42B5">
      <w:pPr>
        <w:pStyle w:val="Odsekzoznamu"/>
        <w:numPr>
          <w:ilvl w:val="0"/>
          <w:numId w:val="1"/>
        </w:numPr>
        <w:autoSpaceDE w:val="0"/>
        <w:autoSpaceDN w:val="0"/>
        <w:spacing w:before="120" w:after="0" w:line="240" w:lineRule="auto"/>
        <w:ind w:left="284" w:hanging="284"/>
        <w:contextualSpacing w:val="0"/>
        <w:jc w:val="both"/>
        <w:rPr>
          <w:rStyle w:val="awspan"/>
          <w:rFonts w:ascii="Arial" w:eastAsia="Calibri" w:hAnsi="Arial" w:cs="Arial"/>
          <w:sz w:val="20"/>
          <w:szCs w:val="20"/>
          <w:lang w:eastAsia="sk-SK"/>
        </w:rPr>
      </w:pPr>
      <w:r w:rsidRPr="004878F2">
        <w:rPr>
          <w:rFonts w:ascii="Arial" w:eastAsia="Arial" w:hAnsi="Arial" w:cs="Arial"/>
          <w:sz w:val="20"/>
          <w:szCs w:val="20"/>
        </w:rPr>
        <w:t xml:space="preserve">Podľa § 32 ods. 7 </w:t>
      </w:r>
      <w:r w:rsidRPr="004878F2">
        <w:rPr>
          <w:rFonts w:ascii="Arial" w:eastAsia="Calibri" w:hAnsi="Arial" w:cs="Arial"/>
          <w:sz w:val="20"/>
          <w:szCs w:val="20"/>
          <w:lang w:eastAsia="sk-SK"/>
        </w:rPr>
        <w:t>zákona o VO</w:t>
      </w:r>
      <w:r w:rsidRPr="004878F2">
        <w:rPr>
          <w:rFonts w:ascii="Arial" w:eastAsia="Arial" w:hAnsi="Arial" w:cs="Arial"/>
          <w:sz w:val="20"/>
          <w:szCs w:val="20"/>
        </w:rPr>
        <w:t xml:space="preserve">, </w:t>
      </w:r>
      <w:r w:rsidRPr="004878F2">
        <w:rPr>
          <w:rStyle w:val="awspan"/>
          <w:rFonts w:ascii="Arial" w:hAnsi="Arial" w:cs="Arial"/>
          <w:sz w:val="20"/>
          <w:szCs w:val="20"/>
        </w:rPr>
        <w:t>podmienky</w:t>
      </w:r>
      <w:r w:rsidRPr="004878F2">
        <w:rPr>
          <w:rStyle w:val="awspan"/>
          <w:rFonts w:ascii="Arial" w:hAnsi="Arial" w:cs="Arial"/>
          <w:spacing w:val="1"/>
          <w:sz w:val="20"/>
          <w:szCs w:val="20"/>
        </w:rPr>
        <w:t xml:space="preserve"> </w:t>
      </w:r>
      <w:r w:rsidRPr="004878F2">
        <w:rPr>
          <w:rStyle w:val="awspan"/>
          <w:rFonts w:ascii="Arial" w:hAnsi="Arial" w:cs="Arial"/>
          <w:sz w:val="20"/>
          <w:szCs w:val="20"/>
        </w:rPr>
        <w:t>účasti</w:t>
      </w:r>
      <w:r w:rsidRPr="004878F2">
        <w:rPr>
          <w:rStyle w:val="awspan"/>
          <w:rFonts w:ascii="Arial" w:hAnsi="Arial" w:cs="Arial"/>
          <w:spacing w:val="1"/>
          <w:sz w:val="20"/>
          <w:szCs w:val="20"/>
        </w:rPr>
        <w:t xml:space="preserve"> </w:t>
      </w:r>
      <w:r w:rsidRPr="004878F2">
        <w:rPr>
          <w:rStyle w:val="awspan"/>
          <w:rFonts w:ascii="Arial" w:hAnsi="Arial" w:cs="Arial"/>
          <w:sz w:val="20"/>
          <w:szCs w:val="20"/>
        </w:rPr>
        <w:t>podľa</w:t>
      </w:r>
      <w:r w:rsidRPr="004878F2">
        <w:rPr>
          <w:rStyle w:val="awspan"/>
          <w:rFonts w:ascii="Arial" w:hAnsi="Arial" w:cs="Arial"/>
          <w:spacing w:val="1"/>
          <w:sz w:val="20"/>
          <w:szCs w:val="20"/>
        </w:rPr>
        <w:t xml:space="preserve"> </w:t>
      </w:r>
      <w:proofErr w:type="spellStart"/>
      <w:r w:rsidRPr="004878F2">
        <w:rPr>
          <w:rStyle w:val="awspan"/>
          <w:rFonts w:ascii="Arial" w:hAnsi="Arial" w:cs="Arial"/>
          <w:spacing w:val="1"/>
          <w:sz w:val="20"/>
          <w:szCs w:val="20"/>
        </w:rPr>
        <w:t>ust</w:t>
      </w:r>
      <w:proofErr w:type="spellEnd"/>
      <w:r w:rsidRPr="004878F2">
        <w:rPr>
          <w:rStyle w:val="awspan"/>
          <w:rFonts w:ascii="Arial" w:hAnsi="Arial" w:cs="Arial"/>
          <w:spacing w:val="1"/>
          <w:sz w:val="20"/>
          <w:szCs w:val="20"/>
        </w:rPr>
        <w:t xml:space="preserve">. 32 </w:t>
      </w:r>
      <w:r w:rsidRPr="004878F2">
        <w:rPr>
          <w:rStyle w:val="awspan"/>
          <w:rFonts w:ascii="Arial" w:hAnsi="Arial" w:cs="Arial"/>
          <w:sz w:val="20"/>
          <w:szCs w:val="20"/>
        </w:rPr>
        <w:t>ods.</w:t>
      </w:r>
      <w:r w:rsidRPr="004878F2">
        <w:rPr>
          <w:rStyle w:val="awspan"/>
          <w:rFonts w:ascii="Arial" w:hAnsi="Arial" w:cs="Arial"/>
          <w:spacing w:val="1"/>
          <w:sz w:val="20"/>
          <w:szCs w:val="20"/>
        </w:rPr>
        <w:t xml:space="preserve"> </w:t>
      </w:r>
      <w:r w:rsidRPr="004878F2">
        <w:rPr>
          <w:rStyle w:val="awspan"/>
          <w:rFonts w:ascii="Arial" w:hAnsi="Arial" w:cs="Arial"/>
          <w:sz w:val="20"/>
          <w:szCs w:val="20"/>
        </w:rPr>
        <w:t>1</w:t>
      </w:r>
      <w:r w:rsidRPr="004878F2">
        <w:rPr>
          <w:rStyle w:val="awspan"/>
          <w:rFonts w:ascii="Arial" w:hAnsi="Arial" w:cs="Arial"/>
          <w:spacing w:val="1"/>
          <w:sz w:val="20"/>
          <w:szCs w:val="20"/>
        </w:rPr>
        <w:t xml:space="preserve"> </w:t>
      </w:r>
      <w:r w:rsidRPr="004878F2">
        <w:rPr>
          <w:rStyle w:val="awspan"/>
          <w:rFonts w:ascii="Arial" w:hAnsi="Arial" w:cs="Arial"/>
          <w:sz w:val="20"/>
          <w:szCs w:val="20"/>
        </w:rPr>
        <w:t>písm.</w:t>
      </w:r>
      <w:r w:rsidRPr="004878F2">
        <w:rPr>
          <w:rStyle w:val="awspan"/>
          <w:rFonts w:ascii="Arial" w:hAnsi="Arial" w:cs="Arial"/>
          <w:spacing w:val="1"/>
          <w:sz w:val="20"/>
          <w:szCs w:val="20"/>
        </w:rPr>
        <w:t xml:space="preserve"> </w:t>
      </w:r>
      <w:r w:rsidRPr="004878F2">
        <w:rPr>
          <w:rStyle w:val="awspan"/>
          <w:rFonts w:ascii="Arial" w:hAnsi="Arial" w:cs="Arial"/>
          <w:sz w:val="20"/>
          <w:szCs w:val="20"/>
        </w:rPr>
        <w:t xml:space="preserve">a) </w:t>
      </w:r>
      <w:r w:rsidRPr="004878F2">
        <w:rPr>
          <w:rFonts w:ascii="Arial" w:eastAsia="Calibri" w:hAnsi="Arial" w:cs="Arial"/>
          <w:sz w:val="20"/>
          <w:szCs w:val="20"/>
          <w:lang w:eastAsia="sk-SK"/>
        </w:rPr>
        <w:t>zákona o VO</w:t>
      </w:r>
      <w:r w:rsidRPr="004878F2">
        <w:rPr>
          <w:rStyle w:val="awspan"/>
          <w:rFonts w:ascii="Arial" w:hAnsi="Arial" w:cs="Arial"/>
          <w:spacing w:val="1"/>
          <w:sz w:val="20"/>
          <w:szCs w:val="20"/>
        </w:rPr>
        <w:t xml:space="preserve"> </w:t>
      </w:r>
      <w:r w:rsidRPr="004878F2">
        <w:rPr>
          <w:rStyle w:val="awspan"/>
          <w:rFonts w:ascii="Arial" w:hAnsi="Arial" w:cs="Arial"/>
          <w:sz w:val="20"/>
          <w:szCs w:val="20"/>
        </w:rPr>
        <w:t>musí</w:t>
      </w:r>
      <w:r w:rsidRPr="004878F2">
        <w:rPr>
          <w:rStyle w:val="awspan"/>
          <w:rFonts w:ascii="Arial" w:hAnsi="Arial" w:cs="Arial"/>
          <w:spacing w:val="1"/>
          <w:sz w:val="20"/>
          <w:szCs w:val="20"/>
        </w:rPr>
        <w:t xml:space="preserve"> </w:t>
      </w:r>
      <w:r w:rsidRPr="004878F2">
        <w:rPr>
          <w:rStyle w:val="awspan"/>
          <w:rFonts w:ascii="Arial" w:hAnsi="Arial" w:cs="Arial"/>
          <w:sz w:val="20"/>
          <w:szCs w:val="20"/>
        </w:rPr>
        <w:t>spĺňať</w:t>
      </w:r>
      <w:r w:rsidRPr="004878F2">
        <w:rPr>
          <w:rStyle w:val="awspan"/>
          <w:rFonts w:ascii="Arial" w:hAnsi="Arial" w:cs="Arial"/>
          <w:spacing w:val="1"/>
          <w:sz w:val="20"/>
          <w:szCs w:val="20"/>
        </w:rPr>
        <w:t xml:space="preserve"> </w:t>
      </w:r>
      <w:r w:rsidRPr="004878F2">
        <w:rPr>
          <w:rStyle w:val="awspan"/>
          <w:rFonts w:ascii="Arial" w:hAnsi="Arial" w:cs="Arial"/>
          <w:sz w:val="20"/>
          <w:szCs w:val="20"/>
        </w:rPr>
        <w:t>aj</w:t>
      </w:r>
      <w:r w:rsidR="00E32823">
        <w:rPr>
          <w:rStyle w:val="awspan"/>
          <w:rFonts w:ascii="Arial" w:hAnsi="Arial" w:cs="Arial"/>
          <w:spacing w:val="1"/>
          <w:sz w:val="20"/>
          <w:szCs w:val="20"/>
        </w:rPr>
        <w:t> </w:t>
      </w:r>
      <w:r w:rsidRPr="004878F2">
        <w:rPr>
          <w:rStyle w:val="awspan"/>
          <w:rFonts w:ascii="Arial" w:hAnsi="Arial" w:cs="Arial"/>
          <w:sz w:val="20"/>
          <w:szCs w:val="20"/>
        </w:rPr>
        <w:t>iná</w:t>
      </w:r>
      <w:r w:rsidRPr="004878F2">
        <w:rPr>
          <w:rStyle w:val="awspan"/>
          <w:rFonts w:ascii="Arial" w:hAnsi="Arial" w:cs="Arial"/>
          <w:spacing w:val="1"/>
          <w:sz w:val="20"/>
          <w:szCs w:val="20"/>
        </w:rPr>
        <w:t xml:space="preserve"> </w:t>
      </w:r>
      <w:r w:rsidRPr="004878F2">
        <w:rPr>
          <w:rStyle w:val="awspan"/>
          <w:rFonts w:ascii="Arial" w:hAnsi="Arial" w:cs="Arial"/>
          <w:sz w:val="20"/>
          <w:szCs w:val="20"/>
        </w:rPr>
        <w:t>osoba</w:t>
      </w:r>
      <w:r w:rsidRPr="004878F2">
        <w:rPr>
          <w:rStyle w:val="awspan"/>
          <w:rFonts w:ascii="Arial" w:hAnsi="Arial" w:cs="Arial"/>
          <w:spacing w:val="1"/>
          <w:sz w:val="20"/>
          <w:szCs w:val="20"/>
        </w:rPr>
        <w:t xml:space="preserve"> </w:t>
      </w:r>
      <w:r w:rsidRPr="00D532C7">
        <w:rPr>
          <w:rStyle w:val="awspan"/>
          <w:rFonts w:ascii="Arial" w:hAnsi="Arial" w:cs="Arial"/>
          <w:color w:val="000000"/>
          <w:sz w:val="20"/>
          <w:szCs w:val="20"/>
        </w:rPr>
        <w:t>ako</w:t>
      </w:r>
      <w:r w:rsidRPr="00D532C7">
        <w:rPr>
          <w:rStyle w:val="awspan"/>
          <w:rFonts w:ascii="Arial" w:hAnsi="Arial" w:cs="Arial"/>
          <w:color w:val="000000"/>
          <w:spacing w:val="1"/>
          <w:sz w:val="20"/>
          <w:szCs w:val="20"/>
        </w:rPr>
        <w:t xml:space="preserve"> </w:t>
      </w:r>
      <w:r w:rsidRPr="00D532C7">
        <w:rPr>
          <w:rStyle w:val="awspan"/>
          <w:rFonts w:ascii="Arial" w:hAnsi="Arial" w:cs="Arial"/>
          <w:color w:val="000000"/>
          <w:sz w:val="20"/>
          <w:szCs w:val="20"/>
        </w:rPr>
        <w:t>osoba</w:t>
      </w:r>
      <w:r w:rsidRPr="00D532C7">
        <w:rPr>
          <w:rStyle w:val="awspan"/>
          <w:rFonts w:ascii="Arial" w:hAnsi="Arial" w:cs="Arial"/>
          <w:color w:val="000000"/>
          <w:spacing w:val="1"/>
          <w:sz w:val="20"/>
          <w:szCs w:val="20"/>
        </w:rPr>
        <w:t xml:space="preserve"> </w:t>
      </w:r>
      <w:r w:rsidRPr="00D532C7">
        <w:rPr>
          <w:rStyle w:val="awspan"/>
          <w:rFonts w:ascii="Arial" w:hAnsi="Arial" w:cs="Arial"/>
          <w:color w:val="000000"/>
          <w:sz w:val="20"/>
          <w:szCs w:val="20"/>
        </w:rPr>
        <w:t>podľa § 32 ods. 1</w:t>
      </w:r>
      <w:r w:rsidRPr="00D532C7">
        <w:rPr>
          <w:rStyle w:val="awspan"/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 w:rsidRPr="00D532C7">
        <w:rPr>
          <w:rStyle w:val="awspan"/>
          <w:rFonts w:ascii="Arial" w:hAnsi="Arial" w:cs="Arial"/>
          <w:color w:val="000000"/>
          <w:sz w:val="20"/>
          <w:szCs w:val="20"/>
        </w:rPr>
        <w:t>písm.</w:t>
      </w:r>
      <w:r w:rsidRPr="00D532C7">
        <w:rPr>
          <w:rStyle w:val="awspan"/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 w:rsidRPr="00D532C7">
        <w:rPr>
          <w:rStyle w:val="awspan"/>
          <w:rFonts w:ascii="Arial" w:hAnsi="Arial" w:cs="Arial"/>
          <w:color w:val="000000"/>
          <w:sz w:val="20"/>
          <w:szCs w:val="20"/>
        </w:rPr>
        <w:t xml:space="preserve">a) </w:t>
      </w:r>
      <w:r w:rsidRPr="00D532C7">
        <w:rPr>
          <w:rFonts w:ascii="Arial" w:eastAsia="Calibri" w:hAnsi="Arial" w:cs="Arial"/>
          <w:sz w:val="20"/>
          <w:szCs w:val="20"/>
          <w:lang w:eastAsia="sk-SK"/>
        </w:rPr>
        <w:t>zákona o VO</w:t>
      </w:r>
      <w:r w:rsidRPr="00D532C7">
        <w:rPr>
          <w:rStyle w:val="awspan"/>
          <w:rFonts w:ascii="Arial" w:hAnsi="Arial" w:cs="Arial"/>
          <w:color w:val="000000"/>
          <w:sz w:val="20"/>
          <w:szCs w:val="20"/>
        </w:rPr>
        <w:t>,</w:t>
      </w:r>
      <w:r w:rsidRPr="00D532C7">
        <w:rPr>
          <w:rStyle w:val="awspan"/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 w:rsidRPr="00D532C7">
        <w:rPr>
          <w:rStyle w:val="awspan"/>
          <w:rFonts w:ascii="Arial" w:hAnsi="Arial" w:cs="Arial"/>
          <w:color w:val="000000"/>
          <w:sz w:val="20"/>
          <w:szCs w:val="20"/>
        </w:rPr>
        <w:t>ak</w:t>
      </w:r>
      <w:r w:rsidRPr="00D532C7">
        <w:rPr>
          <w:rStyle w:val="awspan"/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 w:rsidRPr="00D532C7">
        <w:rPr>
          <w:rStyle w:val="awspan"/>
          <w:rFonts w:ascii="Arial" w:hAnsi="Arial" w:cs="Arial"/>
          <w:color w:val="000000"/>
          <w:sz w:val="20"/>
          <w:szCs w:val="20"/>
        </w:rPr>
        <w:t>táto</w:t>
      </w:r>
      <w:r w:rsidRPr="00D532C7">
        <w:rPr>
          <w:rStyle w:val="awspan"/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 w:rsidRPr="00D532C7">
        <w:rPr>
          <w:rStyle w:val="awspan"/>
          <w:rFonts w:ascii="Arial" w:hAnsi="Arial" w:cs="Arial"/>
          <w:color w:val="000000"/>
          <w:sz w:val="20"/>
          <w:szCs w:val="20"/>
        </w:rPr>
        <w:t>osoba</w:t>
      </w:r>
      <w:r w:rsidRPr="00D532C7">
        <w:rPr>
          <w:rStyle w:val="awspan"/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 w:rsidRPr="00D532C7">
        <w:rPr>
          <w:rStyle w:val="awspan"/>
          <w:rFonts w:ascii="Arial" w:hAnsi="Arial" w:cs="Arial"/>
          <w:color w:val="000000"/>
          <w:sz w:val="20"/>
          <w:szCs w:val="20"/>
        </w:rPr>
        <w:t>má</w:t>
      </w:r>
      <w:r w:rsidRPr="00D532C7">
        <w:rPr>
          <w:rStyle w:val="awspan"/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 w:rsidRPr="00D532C7">
        <w:rPr>
          <w:rStyle w:val="awspan"/>
          <w:rFonts w:ascii="Arial" w:hAnsi="Arial" w:cs="Arial"/>
          <w:color w:val="000000"/>
          <w:sz w:val="20"/>
          <w:szCs w:val="20"/>
        </w:rPr>
        <w:t>právo</w:t>
      </w:r>
      <w:r w:rsidRPr="00D532C7">
        <w:rPr>
          <w:rStyle w:val="awspan"/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 w:rsidRPr="00D532C7">
        <w:rPr>
          <w:rStyle w:val="awspan"/>
          <w:rFonts w:ascii="Arial" w:hAnsi="Arial" w:cs="Arial"/>
          <w:color w:val="000000"/>
          <w:sz w:val="20"/>
          <w:szCs w:val="20"/>
        </w:rPr>
        <w:t>za</w:t>
      </w:r>
      <w:r w:rsidRPr="00D532C7">
        <w:rPr>
          <w:rStyle w:val="awspan"/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 w:rsidRPr="00D532C7">
        <w:rPr>
          <w:rStyle w:val="awspan"/>
          <w:rFonts w:ascii="Arial" w:hAnsi="Arial" w:cs="Arial"/>
          <w:color w:val="000000"/>
          <w:sz w:val="20"/>
          <w:szCs w:val="20"/>
        </w:rPr>
        <w:t>ňu</w:t>
      </w:r>
      <w:r w:rsidRPr="00D532C7">
        <w:rPr>
          <w:rStyle w:val="awspan"/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 w:rsidRPr="00D532C7">
        <w:rPr>
          <w:rStyle w:val="awspan"/>
          <w:rFonts w:ascii="Arial" w:hAnsi="Arial" w:cs="Arial"/>
          <w:color w:val="000000"/>
          <w:sz w:val="20"/>
          <w:szCs w:val="20"/>
        </w:rPr>
        <w:t>konať,</w:t>
      </w:r>
      <w:r w:rsidRPr="00D532C7">
        <w:rPr>
          <w:rStyle w:val="awspan"/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 w:rsidRPr="00D532C7">
        <w:rPr>
          <w:rStyle w:val="awspan"/>
          <w:rFonts w:ascii="Arial" w:hAnsi="Arial" w:cs="Arial"/>
          <w:color w:val="000000"/>
          <w:sz w:val="20"/>
          <w:szCs w:val="20"/>
        </w:rPr>
        <w:t>práva</w:t>
      </w:r>
      <w:r w:rsidRPr="00D532C7">
        <w:rPr>
          <w:rStyle w:val="awspan"/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 w:rsidRPr="00D532C7">
        <w:rPr>
          <w:rStyle w:val="awspan"/>
          <w:rFonts w:ascii="Arial" w:hAnsi="Arial" w:cs="Arial"/>
          <w:color w:val="000000"/>
          <w:sz w:val="20"/>
          <w:szCs w:val="20"/>
        </w:rPr>
        <w:t>spojené</w:t>
      </w:r>
      <w:r w:rsidRPr="00D532C7">
        <w:rPr>
          <w:rStyle w:val="awspan"/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 w:rsidRPr="00D532C7">
        <w:rPr>
          <w:rStyle w:val="awspan"/>
          <w:rFonts w:ascii="Arial" w:hAnsi="Arial" w:cs="Arial"/>
          <w:color w:val="000000"/>
          <w:sz w:val="20"/>
          <w:szCs w:val="20"/>
        </w:rPr>
        <w:t>s</w:t>
      </w:r>
      <w:r>
        <w:rPr>
          <w:rStyle w:val="awspan"/>
          <w:rFonts w:ascii="Arial" w:hAnsi="Arial" w:cs="Arial"/>
          <w:color w:val="000000"/>
          <w:spacing w:val="21"/>
          <w:sz w:val="20"/>
          <w:szCs w:val="20"/>
        </w:rPr>
        <w:t> </w:t>
      </w:r>
      <w:r w:rsidRPr="00D532C7">
        <w:rPr>
          <w:rStyle w:val="awspan"/>
          <w:rFonts w:ascii="Arial" w:hAnsi="Arial" w:cs="Arial"/>
          <w:color w:val="000000"/>
          <w:sz w:val="20"/>
          <w:szCs w:val="20"/>
        </w:rPr>
        <w:t>rozhodovaním alebo</w:t>
      </w:r>
      <w:r w:rsidRPr="00D532C7">
        <w:rPr>
          <w:rStyle w:val="awspan"/>
          <w:rFonts w:ascii="Arial" w:hAnsi="Arial" w:cs="Arial"/>
          <w:color w:val="000000"/>
          <w:spacing w:val="-10"/>
          <w:sz w:val="20"/>
          <w:szCs w:val="20"/>
        </w:rPr>
        <w:t xml:space="preserve"> </w:t>
      </w:r>
      <w:r w:rsidRPr="00D532C7">
        <w:rPr>
          <w:rStyle w:val="awspan"/>
          <w:rFonts w:ascii="Arial" w:hAnsi="Arial" w:cs="Arial"/>
          <w:color w:val="000000"/>
          <w:sz w:val="20"/>
          <w:szCs w:val="20"/>
        </w:rPr>
        <w:t>kontrolou</w:t>
      </w:r>
      <w:r w:rsidRPr="00D532C7">
        <w:rPr>
          <w:rStyle w:val="awspan"/>
          <w:rFonts w:ascii="Arial" w:hAnsi="Arial" w:cs="Arial"/>
          <w:color w:val="000000"/>
          <w:spacing w:val="-10"/>
          <w:sz w:val="20"/>
          <w:szCs w:val="20"/>
        </w:rPr>
        <w:t xml:space="preserve"> </w:t>
      </w:r>
      <w:r w:rsidRPr="00D532C7">
        <w:rPr>
          <w:rStyle w:val="awspan"/>
          <w:rFonts w:ascii="Arial" w:hAnsi="Arial" w:cs="Arial"/>
          <w:color w:val="000000"/>
          <w:sz w:val="20"/>
          <w:szCs w:val="20"/>
        </w:rPr>
        <w:t>v hospodárskom</w:t>
      </w:r>
      <w:r w:rsidRPr="00D532C7">
        <w:rPr>
          <w:rStyle w:val="awspan"/>
          <w:rFonts w:ascii="Arial" w:hAnsi="Arial" w:cs="Arial"/>
          <w:color w:val="000000"/>
          <w:spacing w:val="-10"/>
          <w:sz w:val="20"/>
          <w:szCs w:val="20"/>
        </w:rPr>
        <w:t xml:space="preserve"> </w:t>
      </w:r>
      <w:r w:rsidRPr="00D532C7">
        <w:rPr>
          <w:rStyle w:val="awspan"/>
          <w:rFonts w:ascii="Arial" w:hAnsi="Arial" w:cs="Arial"/>
          <w:color w:val="000000"/>
          <w:sz w:val="20"/>
          <w:szCs w:val="20"/>
        </w:rPr>
        <w:t>subjekte,</w:t>
      </w:r>
      <w:r w:rsidRPr="00D532C7">
        <w:rPr>
          <w:rStyle w:val="awspan"/>
          <w:rFonts w:ascii="Arial" w:hAnsi="Arial" w:cs="Arial"/>
          <w:color w:val="000000"/>
          <w:spacing w:val="-10"/>
          <w:sz w:val="20"/>
          <w:szCs w:val="20"/>
        </w:rPr>
        <w:t xml:space="preserve"> </w:t>
      </w:r>
      <w:r w:rsidRPr="00D532C7">
        <w:rPr>
          <w:rStyle w:val="awspan"/>
          <w:rFonts w:ascii="Arial" w:hAnsi="Arial" w:cs="Arial"/>
          <w:color w:val="000000"/>
          <w:sz w:val="20"/>
          <w:szCs w:val="20"/>
        </w:rPr>
        <w:t>ktorý</w:t>
      </w:r>
      <w:r w:rsidRPr="00D532C7">
        <w:rPr>
          <w:rStyle w:val="awspan"/>
          <w:rFonts w:ascii="Arial" w:hAnsi="Arial" w:cs="Arial"/>
          <w:color w:val="000000"/>
          <w:spacing w:val="-10"/>
          <w:sz w:val="20"/>
          <w:szCs w:val="20"/>
        </w:rPr>
        <w:t xml:space="preserve"> </w:t>
      </w:r>
      <w:r w:rsidRPr="00D532C7">
        <w:rPr>
          <w:rStyle w:val="awspan"/>
          <w:rFonts w:ascii="Arial" w:hAnsi="Arial" w:cs="Arial"/>
          <w:color w:val="000000"/>
          <w:sz w:val="20"/>
          <w:szCs w:val="20"/>
        </w:rPr>
        <w:t>sa</w:t>
      </w:r>
      <w:r w:rsidRPr="00D532C7">
        <w:rPr>
          <w:rStyle w:val="awspan"/>
          <w:rFonts w:ascii="Arial" w:hAnsi="Arial" w:cs="Arial"/>
          <w:color w:val="000000"/>
          <w:spacing w:val="-10"/>
          <w:sz w:val="20"/>
          <w:szCs w:val="20"/>
        </w:rPr>
        <w:t xml:space="preserve"> </w:t>
      </w:r>
      <w:r w:rsidRPr="00D532C7">
        <w:rPr>
          <w:rStyle w:val="awspan"/>
          <w:rFonts w:ascii="Arial" w:hAnsi="Arial" w:cs="Arial"/>
          <w:color w:val="000000"/>
          <w:sz w:val="20"/>
          <w:szCs w:val="20"/>
        </w:rPr>
        <w:t>chce</w:t>
      </w:r>
      <w:r w:rsidRPr="00D532C7">
        <w:rPr>
          <w:rStyle w:val="awspan"/>
          <w:rFonts w:ascii="Arial" w:hAnsi="Arial" w:cs="Arial"/>
          <w:color w:val="000000"/>
          <w:spacing w:val="-10"/>
          <w:sz w:val="20"/>
          <w:szCs w:val="20"/>
        </w:rPr>
        <w:t xml:space="preserve"> </w:t>
      </w:r>
      <w:r w:rsidRPr="00D532C7">
        <w:rPr>
          <w:rStyle w:val="awspan"/>
          <w:rFonts w:ascii="Arial" w:hAnsi="Arial" w:cs="Arial"/>
          <w:color w:val="000000"/>
          <w:sz w:val="20"/>
          <w:szCs w:val="20"/>
        </w:rPr>
        <w:t>zúčastniť</w:t>
      </w:r>
      <w:r w:rsidRPr="00D532C7">
        <w:rPr>
          <w:rStyle w:val="awspan"/>
          <w:rFonts w:ascii="Arial" w:hAnsi="Arial" w:cs="Arial"/>
          <w:color w:val="000000"/>
          <w:spacing w:val="-10"/>
          <w:sz w:val="20"/>
          <w:szCs w:val="20"/>
        </w:rPr>
        <w:t xml:space="preserve"> </w:t>
      </w:r>
      <w:r w:rsidRPr="00D532C7">
        <w:rPr>
          <w:rStyle w:val="awspan"/>
          <w:rFonts w:ascii="Arial" w:hAnsi="Arial" w:cs="Arial"/>
          <w:color w:val="000000"/>
          <w:sz w:val="20"/>
          <w:szCs w:val="20"/>
        </w:rPr>
        <w:t>verejného</w:t>
      </w:r>
      <w:r w:rsidRPr="00D532C7">
        <w:rPr>
          <w:rStyle w:val="awspan"/>
          <w:rFonts w:ascii="Arial" w:hAnsi="Arial" w:cs="Arial"/>
          <w:color w:val="000000"/>
          <w:spacing w:val="-10"/>
          <w:sz w:val="20"/>
          <w:szCs w:val="20"/>
        </w:rPr>
        <w:t xml:space="preserve"> </w:t>
      </w:r>
      <w:r w:rsidRPr="00D532C7">
        <w:rPr>
          <w:rStyle w:val="awspan"/>
          <w:rFonts w:ascii="Arial" w:hAnsi="Arial" w:cs="Arial"/>
          <w:color w:val="000000"/>
          <w:sz w:val="20"/>
          <w:szCs w:val="20"/>
        </w:rPr>
        <w:t xml:space="preserve">obstarávania. </w:t>
      </w:r>
      <w:r w:rsidRPr="00C313A1">
        <w:rPr>
          <w:rStyle w:val="awspan"/>
          <w:rFonts w:ascii="Arial" w:hAnsi="Arial" w:cs="Arial"/>
          <w:color w:val="000000"/>
          <w:sz w:val="20"/>
          <w:szCs w:val="20"/>
        </w:rPr>
        <w:t>Splnenie</w:t>
      </w:r>
      <w:r w:rsidRPr="00C313A1">
        <w:rPr>
          <w:rStyle w:val="awspan"/>
          <w:rFonts w:ascii="Arial" w:hAnsi="Arial" w:cs="Arial"/>
          <w:color w:val="000000"/>
          <w:spacing w:val="82"/>
          <w:sz w:val="20"/>
          <w:szCs w:val="20"/>
        </w:rPr>
        <w:t xml:space="preserve"> </w:t>
      </w:r>
      <w:r w:rsidRPr="00C313A1">
        <w:rPr>
          <w:rStyle w:val="awspan"/>
          <w:rFonts w:ascii="Arial" w:hAnsi="Arial" w:cs="Arial"/>
          <w:color w:val="000000"/>
          <w:sz w:val="20"/>
          <w:szCs w:val="20"/>
        </w:rPr>
        <w:t>podmienky</w:t>
      </w:r>
      <w:r w:rsidRPr="00C313A1">
        <w:rPr>
          <w:rStyle w:val="awspan"/>
          <w:rFonts w:ascii="Arial" w:hAnsi="Arial" w:cs="Arial"/>
          <w:color w:val="000000"/>
          <w:spacing w:val="82"/>
          <w:sz w:val="20"/>
          <w:szCs w:val="20"/>
        </w:rPr>
        <w:t xml:space="preserve"> </w:t>
      </w:r>
      <w:r w:rsidRPr="00C313A1">
        <w:rPr>
          <w:rStyle w:val="awspan"/>
          <w:rFonts w:ascii="Arial" w:hAnsi="Arial" w:cs="Arial"/>
          <w:color w:val="000000"/>
          <w:sz w:val="20"/>
          <w:szCs w:val="20"/>
        </w:rPr>
        <w:t>účasti</w:t>
      </w:r>
      <w:r w:rsidRPr="00C313A1">
        <w:rPr>
          <w:rStyle w:val="awspan"/>
          <w:rFonts w:ascii="Arial" w:hAnsi="Arial" w:cs="Arial"/>
          <w:color w:val="000000"/>
          <w:spacing w:val="82"/>
          <w:sz w:val="20"/>
          <w:szCs w:val="20"/>
        </w:rPr>
        <w:t xml:space="preserve"> </w:t>
      </w:r>
      <w:r w:rsidRPr="00C313A1">
        <w:rPr>
          <w:rStyle w:val="awspan"/>
          <w:rFonts w:ascii="Arial" w:hAnsi="Arial" w:cs="Arial"/>
          <w:color w:val="000000"/>
          <w:sz w:val="20"/>
          <w:szCs w:val="20"/>
        </w:rPr>
        <w:t>podľa</w:t>
      </w:r>
      <w:r w:rsidRPr="00C313A1">
        <w:rPr>
          <w:rStyle w:val="awspan"/>
          <w:rFonts w:ascii="Arial" w:hAnsi="Arial" w:cs="Arial"/>
          <w:color w:val="000000"/>
          <w:spacing w:val="82"/>
          <w:sz w:val="20"/>
          <w:szCs w:val="20"/>
        </w:rPr>
        <w:t xml:space="preserve"> </w:t>
      </w:r>
      <w:r w:rsidRPr="00C313A1">
        <w:rPr>
          <w:rStyle w:val="awspan"/>
          <w:rFonts w:ascii="Arial" w:hAnsi="Arial" w:cs="Arial"/>
          <w:color w:val="000000"/>
          <w:sz w:val="20"/>
          <w:szCs w:val="20"/>
        </w:rPr>
        <w:t>prvej</w:t>
      </w:r>
      <w:r w:rsidRPr="00C313A1">
        <w:rPr>
          <w:rStyle w:val="awspan"/>
          <w:rFonts w:ascii="Arial" w:hAnsi="Arial" w:cs="Arial"/>
          <w:color w:val="000000"/>
          <w:spacing w:val="82"/>
          <w:sz w:val="20"/>
          <w:szCs w:val="20"/>
        </w:rPr>
        <w:t xml:space="preserve"> </w:t>
      </w:r>
      <w:r w:rsidRPr="00C313A1">
        <w:rPr>
          <w:rStyle w:val="awspan"/>
          <w:rFonts w:ascii="Arial" w:hAnsi="Arial" w:cs="Arial"/>
          <w:color w:val="000000"/>
          <w:sz w:val="20"/>
          <w:szCs w:val="20"/>
        </w:rPr>
        <w:t>vety</w:t>
      </w:r>
      <w:r w:rsidRPr="00C313A1">
        <w:rPr>
          <w:rStyle w:val="awspan"/>
          <w:rFonts w:ascii="Arial" w:hAnsi="Arial" w:cs="Arial"/>
          <w:color w:val="000000"/>
          <w:spacing w:val="82"/>
          <w:sz w:val="20"/>
          <w:szCs w:val="20"/>
        </w:rPr>
        <w:t xml:space="preserve"> </w:t>
      </w:r>
      <w:r w:rsidRPr="00C313A1">
        <w:rPr>
          <w:rStyle w:val="awspan"/>
          <w:rFonts w:ascii="Arial" w:hAnsi="Arial" w:cs="Arial"/>
          <w:color w:val="000000"/>
          <w:sz w:val="20"/>
          <w:szCs w:val="20"/>
        </w:rPr>
        <w:t>preukazuje</w:t>
      </w:r>
      <w:r w:rsidRPr="00C313A1">
        <w:rPr>
          <w:rStyle w:val="awspan"/>
          <w:rFonts w:ascii="Arial" w:hAnsi="Arial" w:cs="Arial"/>
          <w:color w:val="000000"/>
          <w:spacing w:val="82"/>
          <w:sz w:val="20"/>
          <w:szCs w:val="20"/>
        </w:rPr>
        <w:t xml:space="preserve"> </w:t>
      </w:r>
      <w:r w:rsidRPr="00C313A1">
        <w:rPr>
          <w:rStyle w:val="awspan"/>
          <w:rFonts w:ascii="Arial" w:hAnsi="Arial" w:cs="Arial"/>
          <w:color w:val="000000"/>
          <w:sz w:val="20"/>
          <w:szCs w:val="20"/>
        </w:rPr>
        <w:t>uchádzač</w:t>
      </w:r>
      <w:r w:rsidRPr="00C313A1">
        <w:rPr>
          <w:rStyle w:val="awspan"/>
          <w:rFonts w:ascii="Arial" w:hAnsi="Arial" w:cs="Arial"/>
          <w:color w:val="000000"/>
          <w:spacing w:val="82"/>
          <w:sz w:val="20"/>
          <w:szCs w:val="20"/>
        </w:rPr>
        <w:t xml:space="preserve"> </w:t>
      </w:r>
      <w:r w:rsidRPr="00C313A1">
        <w:rPr>
          <w:rStyle w:val="awspan"/>
          <w:rFonts w:ascii="Arial" w:hAnsi="Arial" w:cs="Arial"/>
          <w:color w:val="000000"/>
          <w:sz w:val="20"/>
          <w:szCs w:val="20"/>
        </w:rPr>
        <w:t>alebo</w:t>
      </w:r>
      <w:r w:rsidRPr="00C313A1">
        <w:rPr>
          <w:rStyle w:val="awspan"/>
          <w:rFonts w:ascii="Arial" w:hAnsi="Arial" w:cs="Arial"/>
          <w:color w:val="000000"/>
          <w:spacing w:val="82"/>
          <w:sz w:val="20"/>
          <w:szCs w:val="20"/>
        </w:rPr>
        <w:t xml:space="preserve"> </w:t>
      </w:r>
      <w:r w:rsidRPr="00C313A1">
        <w:rPr>
          <w:rStyle w:val="awspan"/>
          <w:rFonts w:ascii="Arial" w:hAnsi="Arial" w:cs="Arial"/>
          <w:color w:val="000000"/>
          <w:sz w:val="20"/>
          <w:szCs w:val="20"/>
        </w:rPr>
        <w:t>záujemca verejnému</w:t>
      </w:r>
      <w:r w:rsidRPr="00C313A1">
        <w:rPr>
          <w:rStyle w:val="awspan"/>
          <w:rFonts w:ascii="Arial" w:hAnsi="Arial" w:cs="Arial"/>
          <w:color w:val="000000"/>
          <w:spacing w:val="10"/>
          <w:sz w:val="20"/>
          <w:szCs w:val="20"/>
        </w:rPr>
        <w:t xml:space="preserve"> </w:t>
      </w:r>
      <w:r w:rsidRPr="00C313A1">
        <w:rPr>
          <w:rStyle w:val="awspan"/>
          <w:rFonts w:ascii="Arial" w:hAnsi="Arial" w:cs="Arial"/>
          <w:color w:val="000000"/>
          <w:sz w:val="20"/>
          <w:szCs w:val="20"/>
        </w:rPr>
        <w:t>obstarávateľovi</w:t>
      </w:r>
      <w:r w:rsidRPr="00C313A1">
        <w:rPr>
          <w:rStyle w:val="awspan"/>
          <w:rFonts w:ascii="Arial" w:hAnsi="Arial" w:cs="Arial"/>
          <w:color w:val="000000"/>
          <w:spacing w:val="10"/>
          <w:sz w:val="20"/>
          <w:szCs w:val="20"/>
        </w:rPr>
        <w:t xml:space="preserve"> </w:t>
      </w:r>
      <w:r w:rsidRPr="00C313A1">
        <w:rPr>
          <w:rStyle w:val="awspan"/>
          <w:rFonts w:ascii="Arial" w:hAnsi="Arial" w:cs="Arial"/>
          <w:color w:val="000000"/>
          <w:sz w:val="20"/>
          <w:szCs w:val="20"/>
        </w:rPr>
        <w:t>predložením</w:t>
      </w:r>
      <w:r w:rsidRPr="00C313A1">
        <w:rPr>
          <w:rStyle w:val="awspan"/>
          <w:rFonts w:ascii="Arial" w:hAnsi="Arial" w:cs="Arial"/>
          <w:color w:val="000000"/>
          <w:spacing w:val="10"/>
          <w:sz w:val="20"/>
          <w:szCs w:val="20"/>
        </w:rPr>
        <w:t xml:space="preserve"> </w:t>
      </w:r>
      <w:r w:rsidRPr="00C313A1">
        <w:rPr>
          <w:rStyle w:val="awspan"/>
          <w:rFonts w:ascii="Arial" w:hAnsi="Arial" w:cs="Arial"/>
          <w:color w:val="000000"/>
          <w:sz w:val="20"/>
          <w:szCs w:val="20"/>
        </w:rPr>
        <w:t>čestného</w:t>
      </w:r>
      <w:r w:rsidRPr="00C313A1">
        <w:rPr>
          <w:rStyle w:val="awspan"/>
          <w:rFonts w:ascii="Arial" w:hAnsi="Arial" w:cs="Arial"/>
          <w:color w:val="000000"/>
          <w:spacing w:val="10"/>
          <w:sz w:val="20"/>
          <w:szCs w:val="20"/>
        </w:rPr>
        <w:t xml:space="preserve"> </w:t>
      </w:r>
      <w:r w:rsidRPr="00C313A1">
        <w:rPr>
          <w:rStyle w:val="awspan"/>
          <w:rFonts w:ascii="Arial" w:hAnsi="Arial" w:cs="Arial"/>
          <w:color w:val="000000"/>
          <w:sz w:val="20"/>
          <w:szCs w:val="20"/>
        </w:rPr>
        <w:t>vyhlásenia</w:t>
      </w:r>
      <w:r w:rsidRPr="00C313A1">
        <w:rPr>
          <w:rStyle w:val="awspan"/>
          <w:rFonts w:ascii="Arial" w:hAnsi="Arial" w:cs="Arial"/>
          <w:color w:val="000000"/>
          <w:spacing w:val="10"/>
          <w:sz w:val="20"/>
          <w:szCs w:val="20"/>
        </w:rPr>
        <w:t xml:space="preserve"> </w:t>
      </w:r>
      <w:r w:rsidRPr="00C313A1">
        <w:rPr>
          <w:rStyle w:val="awspan"/>
          <w:rFonts w:ascii="Arial" w:hAnsi="Arial" w:cs="Arial"/>
          <w:color w:val="000000"/>
          <w:sz w:val="20"/>
          <w:szCs w:val="20"/>
        </w:rPr>
        <w:t>alebo vyhlásenia</w:t>
      </w:r>
      <w:r w:rsidRPr="00C313A1">
        <w:rPr>
          <w:rStyle w:val="awspan"/>
          <w:rFonts w:ascii="Arial" w:hAnsi="Arial" w:cs="Arial"/>
          <w:color w:val="000000"/>
          <w:spacing w:val="1"/>
          <w:sz w:val="20"/>
          <w:szCs w:val="20"/>
        </w:rPr>
        <w:t xml:space="preserve"> </w:t>
      </w:r>
      <w:r w:rsidRPr="00C313A1">
        <w:rPr>
          <w:rStyle w:val="awspan"/>
          <w:rFonts w:ascii="Arial" w:hAnsi="Arial" w:cs="Arial"/>
          <w:color w:val="000000"/>
          <w:sz w:val="20"/>
          <w:szCs w:val="20"/>
        </w:rPr>
        <w:t>podľa</w:t>
      </w:r>
      <w:r w:rsidRPr="00C313A1">
        <w:rPr>
          <w:rStyle w:val="awspan"/>
          <w:rFonts w:ascii="Arial" w:hAnsi="Arial" w:cs="Arial"/>
          <w:color w:val="000000"/>
          <w:spacing w:val="1"/>
          <w:sz w:val="20"/>
          <w:szCs w:val="20"/>
        </w:rPr>
        <w:t xml:space="preserve"> </w:t>
      </w:r>
      <w:proofErr w:type="spellStart"/>
      <w:r w:rsidRPr="00C313A1">
        <w:rPr>
          <w:rStyle w:val="awspan"/>
          <w:rFonts w:ascii="Arial" w:hAnsi="Arial" w:cs="Arial"/>
          <w:color w:val="000000"/>
          <w:spacing w:val="1"/>
          <w:sz w:val="20"/>
          <w:szCs w:val="20"/>
        </w:rPr>
        <w:t>ust</w:t>
      </w:r>
      <w:proofErr w:type="spellEnd"/>
      <w:r w:rsidRPr="00C313A1">
        <w:rPr>
          <w:rStyle w:val="awspan"/>
          <w:rFonts w:ascii="Arial" w:hAnsi="Arial" w:cs="Arial"/>
          <w:color w:val="000000"/>
          <w:spacing w:val="1"/>
          <w:sz w:val="20"/>
          <w:szCs w:val="20"/>
        </w:rPr>
        <w:t xml:space="preserve">. § 32 </w:t>
      </w:r>
      <w:r w:rsidRPr="00C313A1">
        <w:rPr>
          <w:rStyle w:val="awspan"/>
          <w:rFonts w:ascii="Arial" w:hAnsi="Arial" w:cs="Arial"/>
          <w:color w:val="000000"/>
          <w:sz w:val="20"/>
          <w:szCs w:val="20"/>
        </w:rPr>
        <w:t xml:space="preserve">ods. 5 </w:t>
      </w:r>
      <w:r w:rsidRPr="00C313A1">
        <w:rPr>
          <w:rFonts w:ascii="Arial" w:eastAsia="Calibri" w:hAnsi="Arial" w:cs="Arial"/>
          <w:sz w:val="20"/>
          <w:szCs w:val="20"/>
          <w:lang w:eastAsia="sk-SK"/>
        </w:rPr>
        <w:t>zákona o VO</w:t>
      </w:r>
      <w:r w:rsidRPr="00C313A1">
        <w:rPr>
          <w:rStyle w:val="awspan"/>
          <w:rFonts w:ascii="Arial" w:hAnsi="Arial" w:cs="Arial"/>
          <w:color w:val="000000"/>
          <w:sz w:val="20"/>
          <w:szCs w:val="20"/>
        </w:rPr>
        <w:t>,</w:t>
      </w:r>
      <w:r w:rsidRPr="00C313A1">
        <w:rPr>
          <w:rStyle w:val="awspan"/>
          <w:rFonts w:ascii="Arial" w:hAnsi="Arial" w:cs="Arial"/>
          <w:color w:val="000000"/>
          <w:spacing w:val="1"/>
          <w:sz w:val="20"/>
          <w:szCs w:val="20"/>
        </w:rPr>
        <w:t xml:space="preserve"> </w:t>
      </w:r>
      <w:r w:rsidRPr="00C313A1">
        <w:rPr>
          <w:rStyle w:val="awspan"/>
          <w:rFonts w:ascii="Arial" w:hAnsi="Arial" w:cs="Arial"/>
          <w:color w:val="000000"/>
          <w:sz w:val="20"/>
          <w:szCs w:val="20"/>
        </w:rPr>
        <w:t>ak</w:t>
      </w:r>
      <w:r w:rsidRPr="00C313A1">
        <w:rPr>
          <w:rStyle w:val="awspan"/>
          <w:rFonts w:ascii="Arial" w:hAnsi="Arial" w:cs="Arial"/>
          <w:color w:val="000000"/>
          <w:spacing w:val="1"/>
          <w:sz w:val="20"/>
          <w:szCs w:val="20"/>
        </w:rPr>
        <w:t> </w:t>
      </w:r>
      <w:r w:rsidRPr="00C313A1">
        <w:rPr>
          <w:rStyle w:val="awspan"/>
          <w:rFonts w:ascii="Arial" w:hAnsi="Arial" w:cs="Arial"/>
          <w:color w:val="000000"/>
          <w:sz w:val="20"/>
          <w:szCs w:val="20"/>
        </w:rPr>
        <w:t>právo</w:t>
      </w:r>
      <w:r w:rsidRPr="00C313A1">
        <w:rPr>
          <w:rStyle w:val="awspan"/>
          <w:rFonts w:ascii="Arial" w:hAnsi="Arial" w:cs="Arial"/>
          <w:color w:val="000000"/>
          <w:spacing w:val="1"/>
          <w:sz w:val="20"/>
          <w:szCs w:val="20"/>
        </w:rPr>
        <w:t xml:space="preserve"> </w:t>
      </w:r>
      <w:r w:rsidRPr="00C313A1">
        <w:rPr>
          <w:rStyle w:val="awspan"/>
          <w:rFonts w:ascii="Arial" w:hAnsi="Arial" w:cs="Arial"/>
          <w:color w:val="000000"/>
          <w:sz w:val="20"/>
          <w:szCs w:val="20"/>
        </w:rPr>
        <w:t>štátu</w:t>
      </w:r>
      <w:r w:rsidRPr="00C313A1">
        <w:rPr>
          <w:rStyle w:val="awspan"/>
          <w:rFonts w:ascii="Arial" w:hAnsi="Arial" w:cs="Arial"/>
          <w:color w:val="000000"/>
          <w:spacing w:val="1"/>
          <w:sz w:val="20"/>
          <w:szCs w:val="20"/>
        </w:rPr>
        <w:t xml:space="preserve"> </w:t>
      </w:r>
      <w:r w:rsidRPr="00C313A1">
        <w:rPr>
          <w:rStyle w:val="awspan"/>
          <w:rFonts w:ascii="Arial" w:hAnsi="Arial" w:cs="Arial"/>
          <w:color w:val="000000"/>
          <w:sz w:val="20"/>
          <w:szCs w:val="20"/>
        </w:rPr>
        <w:t>uchádzača</w:t>
      </w:r>
      <w:r w:rsidRPr="00C313A1">
        <w:rPr>
          <w:rStyle w:val="awspan"/>
          <w:rFonts w:ascii="Arial" w:hAnsi="Arial" w:cs="Arial"/>
          <w:color w:val="000000"/>
          <w:spacing w:val="1"/>
          <w:sz w:val="20"/>
          <w:szCs w:val="20"/>
        </w:rPr>
        <w:t xml:space="preserve"> </w:t>
      </w:r>
      <w:r w:rsidRPr="00C313A1">
        <w:rPr>
          <w:rStyle w:val="awspan"/>
          <w:rFonts w:ascii="Arial" w:hAnsi="Arial" w:cs="Arial"/>
          <w:color w:val="000000"/>
          <w:sz w:val="20"/>
          <w:szCs w:val="20"/>
        </w:rPr>
        <w:t>alebo</w:t>
      </w:r>
      <w:r w:rsidRPr="00C313A1">
        <w:rPr>
          <w:rStyle w:val="awspan"/>
          <w:rFonts w:ascii="Arial" w:hAnsi="Arial" w:cs="Arial"/>
          <w:color w:val="000000"/>
          <w:spacing w:val="1"/>
          <w:sz w:val="20"/>
          <w:szCs w:val="20"/>
        </w:rPr>
        <w:t xml:space="preserve"> </w:t>
      </w:r>
      <w:r w:rsidRPr="00C313A1">
        <w:rPr>
          <w:rStyle w:val="awspan"/>
          <w:rFonts w:ascii="Arial" w:hAnsi="Arial" w:cs="Arial"/>
          <w:color w:val="000000"/>
          <w:sz w:val="20"/>
          <w:szCs w:val="20"/>
        </w:rPr>
        <w:t>záujemcu</w:t>
      </w:r>
      <w:r w:rsidRPr="00C313A1">
        <w:rPr>
          <w:rStyle w:val="awspan"/>
          <w:rFonts w:ascii="Arial" w:hAnsi="Arial" w:cs="Arial"/>
          <w:color w:val="000000"/>
          <w:spacing w:val="1"/>
          <w:sz w:val="20"/>
          <w:szCs w:val="20"/>
        </w:rPr>
        <w:t xml:space="preserve"> </w:t>
      </w:r>
      <w:r w:rsidRPr="00C313A1">
        <w:rPr>
          <w:rStyle w:val="awspan"/>
          <w:rFonts w:ascii="Arial" w:hAnsi="Arial" w:cs="Arial"/>
          <w:color w:val="000000"/>
          <w:sz w:val="20"/>
          <w:szCs w:val="20"/>
        </w:rPr>
        <w:t>so</w:t>
      </w:r>
      <w:r w:rsidRPr="00C313A1">
        <w:rPr>
          <w:rStyle w:val="awspan"/>
          <w:rFonts w:ascii="Arial" w:hAnsi="Arial" w:cs="Arial"/>
          <w:color w:val="000000"/>
          <w:spacing w:val="1"/>
          <w:sz w:val="20"/>
          <w:szCs w:val="20"/>
        </w:rPr>
        <w:t xml:space="preserve"> </w:t>
      </w:r>
      <w:r w:rsidRPr="00C313A1">
        <w:rPr>
          <w:rStyle w:val="awspan"/>
          <w:rFonts w:ascii="Arial" w:hAnsi="Arial" w:cs="Arial"/>
          <w:color w:val="000000"/>
          <w:sz w:val="20"/>
          <w:szCs w:val="20"/>
        </w:rPr>
        <w:t>sídlom,</w:t>
      </w:r>
      <w:r w:rsidRPr="00C313A1">
        <w:rPr>
          <w:rStyle w:val="awspan"/>
          <w:rFonts w:ascii="Arial" w:hAnsi="Arial" w:cs="Arial"/>
          <w:color w:val="000000"/>
          <w:spacing w:val="1"/>
          <w:sz w:val="20"/>
          <w:szCs w:val="20"/>
        </w:rPr>
        <w:t xml:space="preserve"> </w:t>
      </w:r>
      <w:r w:rsidRPr="00C313A1">
        <w:rPr>
          <w:rStyle w:val="awspan"/>
          <w:rFonts w:ascii="Arial" w:hAnsi="Arial" w:cs="Arial"/>
          <w:color w:val="000000"/>
          <w:sz w:val="20"/>
          <w:szCs w:val="20"/>
        </w:rPr>
        <w:t>miestom podnikania</w:t>
      </w:r>
      <w:r w:rsidRPr="00C313A1">
        <w:rPr>
          <w:rStyle w:val="awspan"/>
          <w:rFonts w:ascii="Arial" w:hAnsi="Arial" w:cs="Arial"/>
          <w:color w:val="000000"/>
          <w:spacing w:val="52"/>
          <w:sz w:val="20"/>
          <w:szCs w:val="20"/>
        </w:rPr>
        <w:t xml:space="preserve"> </w:t>
      </w:r>
      <w:r w:rsidRPr="00C313A1">
        <w:rPr>
          <w:rStyle w:val="awspan"/>
          <w:rFonts w:ascii="Arial" w:hAnsi="Arial" w:cs="Arial"/>
          <w:color w:val="000000"/>
          <w:sz w:val="20"/>
          <w:szCs w:val="20"/>
        </w:rPr>
        <w:t>alebo</w:t>
      </w:r>
      <w:r w:rsidRPr="00C313A1">
        <w:rPr>
          <w:rStyle w:val="awspan"/>
          <w:rFonts w:ascii="Arial" w:hAnsi="Arial" w:cs="Arial"/>
          <w:color w:val="000000"/>
          <w:spacing w:val="52"/>
          <w:sz w:val="20"/>
          <w:szCs w:val="20"/>
        </w:rPr>
        <w:t xml:space="preserve"> </w:t>
      </w:r>
      <w:r w:rsidRPr="00C313A1">
        <w:rPr>
          <w:rStyle w:val="awspan"/>
          <w:rFonts w:ascii="Arial" w:hAnsi="Arial" w:cs="Arial"/>
          <w:color w:val="000000"/>
          <w:sz w:val="20"/>
          <w:szCs w:val="20"/>
        </w:rPr>
        <w:t>obvyklým</w:t>
      </w:r>
      <w:r w:rsidRPr="00C313A1">
        <w:rPr>
          <w:rStyle w:val="awspan"/>
          <w:rFonts w:ascii="Arial" w:hAnsi="Arial" w:cs="Arial"/>
          <w:color w:val="000000"/>
          <w:spacing w:val="52"/>
          <w:sz w:val="20"/>
          <w:szCs w:val="20"/>
        </w:rPr>
        <w:t xml:space="preserve"> </w:t>
      </w:r>
      <w:r w:rsidRPr="00C313A1">
        <w:rPr>
          <w:rStyle w:val="awspan"/>
          <w:rFonts w:ascii="Arial" w:hAnsi="Arial" w:cs="Arial"/>
          <w:color w:val="000000"/>
          <w:sz w:val="20"/>
          <w:szCs w:val="20"/>
        </w:rPr>
        <w:t>pobytom</w:t>
      </w:r>
      <w:r w:rsidRPr="00C313A1">
        <w:rPr>
          <w:rStyle w:val="awspan"/>
          <w:rFonts w:ascii="Arial" w:hAnsi="Arial" w:cs="Arial"/>
          <w:color w:val="000000"/>
          <w:spacing w:val="52"/>
          <w:sz w:val="20"/>
          <w:szCs w:val="20"/>
        </w:rPr>
        <w:t xml:space="preserve"> </w:t>
      </w:r>
      <w:r w:rsidRPr="00C313A1">
        <w:rPr>
          <w:rStyle w:val="awspan"/>
          <w:rFonts w:ascii="Arial" w:hAnsi="Arial" w:cs="Arial"/>
          <w:color w:val="000000"/>
          <w:sz w:val="20"/>
          <w:szCs w:val="20"/>
        </w:rPr>
        <w:t>mimo</w:t>
      </w:r>
      <w:r w:rsidRPr="00C313A1">
        <w:rPr>
          <w:rStyle w:val="awspan"/>
          <w:rFonts w:ascii="Arial" w:hAnsi="Arial" w:cs="Arial"/>
          <w:color w:val="000000"/>
          <w:spacing w:val="52"/>
          <w:sz w:val="20"/>
          <w:szCs w:val="20"/>
        </w:rPr>
        <w:t xml:space="preserve"> </w:t>
      </w:r>
      <w:r w:rsidRPr="00C313A1">
        <w:rPr>
          <w:rStyle w:val="awspan"/>
          <w:rFonts w:ascii="Arial" w:hAnsi="Arial" w:cs="Arial"/>
          <w:color w:val="000000"/>
          <w:sz w:val="20"/>
          <w:szCs w:val="20"/>
        </w:rPr>
        <w:t>územia</w:t>
      </w:r>
      <w:r w:rsidRPr="00C313A1">
        <w:rPr>
          <w:rStyle w:val="awspan"/>
          <w:rFonts w:ascii="Arial" w:hAnsi="Arial" w:cs="Arial"/>
          <w:color w:val="000000"/>
          <w:spacing w:val="52"/>
          <w:sz w:val="20"/>
          <w:szCs w:val="20"/>
        </w:rPr>
        <w:t xml:space="preserve"> </w:t>
      </w:r>
      <w:r w:rsidRPr="00C313A1">
        <w:rPr>
          <w:rStyle w:val="awspan"/>
          <w:rFonts w:ascii="Arial" w:hAnsi="Arial" w:cs="Arial"/>
          <w:color w:val="000000"/>
          <w:sz w:val="20"/>
          <w:szCs w:val="20"/>
        </w:rPr>
        <w:t>Slovenskej</w:t>
      </w:r>
      <w:r w:rsidRPr="00C313A1">
        <w:rPr>
          <w:rStyle w:val="awspan"/>
          <w:rFonts w:ascii="Arial" w:hAnsi="Arial" w:cs="Arial"/>
          <w:color w:val="000000"/>
          <w:spacing w:val="52"/>
          <w:sz w:val="20"/>
          <w:szCs w:val="20"/>
        </w:rPr>
        <w:t xml:space="preserve"> </w:t>
      </w:r>
      <w:r w:rsidRPr="00C313A1">
        <w:rPr>
          <w:rStyle w:val="awspan"/>
          <w:rFonts w:ascii="Arial" w:hAnsi="Arial" w:cs="Arial"/>
          <w:color w:val="000000"/>
          <w:sz w:val="20"/>
          <w:szCs w:val="20"/>
        </w:rPr>
        <w:t>republiky</w:t>
      </w:r>
      <w:r w:rsidRPr="00C313A1">
        <w:rPr>
          <w:rStyle w:val="awspan"/>
          <w:rFonts w:ascii="Arial" w:hAnsi="Arial" w:cs="Arial"/>
          <w:color w:val="000000"/>
          <w:spacing w:val="52"/>
          <w:sz w:val="20"/>
          <w:szCs w:val="20"/>
        </w:rPr>
        <w:t xml:space="preserve"> </w:t>
      </w:r>
      <w:r w:rsidRPr="00146B22">
        <w:rPr>
          <w:rStyle w:val="awspan"/>
          <w:rFonts w:ascii="Arial" w:hAnsi="Arial" w:cs="Arial"/>
          <w:color w:val="000000"/>
          <w:sz w:val="20"/>
          <w:szCs w:val="20"/>
        </w:rPr>
        <w:t>neupravuje inštitút</w:t>
      </w:r>
      <w:r w:rsidRPr="00146B22">
        <w:rPr>
          <w:rStyle w:val="awspan"/>
          <w:rFonts w:ascii="Arial" w:hAnsi="Arial" w:cs="Arial"/>
          <w:color w:val="000000"/>
          <w:spacing w:val="53"/>
          <w:sz w:val="20"/>
          <w:szCs w:val="20"/>
        </w:rPr>
        <w:t xml:space="preserve"> </w:t>
      </w:r>
      <w:r w:rsidRPr="00146B22">
        <w:rPr>
          <w:rStyle w:val="awspan"/>
          <w:rFonts w:ascii="Arial" w:hAnsi="Arial" w:cs="Arial"/>
          <w:color w:val="000000"/>
          <w:sz w:val="20"/>
          <w:szCs w:val="20"/>
        </w:rPr>
        <w:t>čestného</w:t>
      </w:r>
      <w:r w:rsidRPr="00146B22">
        <w:rPr>
          <w:rStyle w:val="awspan"/>
          <w:rFonts w:ascii="Arial" w:hAnsi="Arial" w:cs="Arial"/>
          <w:color w:val="000000"/>
          <w:spacing w:val="53"/>
          <w:sz w:val="20"/>
          <w:szCs w:val="20"/>
        </w:rPr>
        <w:t xml:space="preserve"> </w:t>
      </w:r>
      <w:r w:rsidRPr="00146B22">
        <w:rPr>
          <w:rStyle w:val="awspan"/>
          <w:rFonts w:ascii="Arial" w:hAnsi="Arial" w:cs="Arial"/>
          <w:color w:val="000000"/>
          <w:sz w:val="20"/>
          <w:szCs w:val="20"/>
        </w:rPr>
        <w:t>vyhlásenia,</w:t>
      </w:r>
      <w:r w:rsidRPr="00146B22">
        <w:rPr>
          <w:rStyle w:val="awspan"/>
          <w:rFonts w:ascii="Arial" w:hAnsi="Arial" w:cs="Arial"/>
          <w:color w:val="000000"/>
          <w:spacing w:val="53"/>
          <w:sz w:val="20"/>
          <w:szCs w:val="20"/>
        </w:rPr>
        <w:t xml:space="preserve"> </w:t>
      </w:r>
      <w:r w:rsidRPr="00146B22">
        <w:rPr>
          <w:rStyle w:val="awspan"/>
          <w:rFonts w:ascii="Arial" w:hAnsi="Arial" w:cs="Arial"/>
          <w:color w:val="000000"/>
          <w:sz w:val="20"/>
          <w:szCs w:val="20"/>
        </w:rPr>
        <w:t>ako</w:t>
      </w:r>
      <w:r w:rsidRPr="00146B22">
        <w:rPr>
          <w:rStyle w:val="awspan"/>
          <w:rFonts w:ascii="Arial" w:hAnsi="Arial" w:cs="Arial"/>
          <w:color w:val="000000"/>
          <w:spacing w:val="53"/>
          <w:sz w:val="20"/>
          <w:szCs w:val="20"/>
        </w:rPr>
        <w:t xml:space="preserve"> </w:t>
      </w:r>
      <w:r w:rsidRPr="00146B22">
        <w:rPr>
          <w:rStyle w:val="awspan"/>
          <w:rFonts w:ascii="Arial" w:hAnsi="Arial" w:cs="Arial"/>
          <w:color w:val="000000"/>
          <w:sz w:val="20"/>
          <w:szCs w:val="20"/>
        </w:rPr>
        <w:t>súčasť</w:t>
      </w:r>
      <w:r w:rsidRPr="00146B22">
        <w:rPr>
          <w:rStyle w:val="awspan"/>
          <w:rFonts w:ascii="Arial" w:hAnsi="Arial" w:cs="Arial"/>
          <w:color w:val="000000"/>
          <w:spacing w:val="53"/>
          <w:sz w:val="20"/>
          <w:szCs w:val="20"/>
        </w:rPr>
        <w:t xml:space="preserve"> </w:t>
      </w:r>
      <w:r w:rsidRPr="00146B22">
        <w:rPr>
          <w:rStyle w:val="awspan"/>
          <w:rFonts w:ascii="Arial" w:hAnsi="Arial" w:cs="Arial"/>
          <w:color w:val="000000"/>
          <w:sz w:val="20"/>
          <w:szCs w:val="20"/>
        </w:rPr>
        <w:t>ponuky</w:t>
      </w:r>
      <w:r w:rsidRPr="00146B22">
        <w:rPr>
          <w:rStyle w:val="awspan"/>
          <w:rFonts w:ascii="Arial" w:hAnsi="Arial" w:cs="Arial"/>
          <w:color w:val="000000"/>
          <w:spacing w:val="53"/>
          <w:sz w:val="20"/>
          <w:szCs w:val="20"/>
        </w:rPr>
        <w:t xml:space="preserve"> </w:t>
      </w:r>
      <w:r w:rsidRPr="00146B22">
        <w:rPr>
          <w:rStyle w:val="awspan"/>
          <w:rFonts w:ascii="Arial" w:hAnsi="Arial" w:cs="Arial"/>
          <w:color w:val="000000"/>
          <w:sz w:val="20"/>
          <w:szCs w:val="20"/>
        </w:rPr>
        <w:t>alebo</w:t>
      </w:r>
      <w:r w:rsidRPr="00146B22">
        <w:rPr>
          <w:rStyle w:val="awspan"/>
          <w:rFonts w:ascii="Arial" w:hAnsi="Arial" w:cs="Arial"/>
          <w:color w:val="000000"/>
          <w:spacing w:val="53"/>
          <w:sz w:val="20"/>
          <w:szCs w:val="20"/>
        </w:rPr>
        <w:t xml:space="preserve"> </w:t>
      </w:r>
      <w:r w:rsidR="00D95D67" w:rsidRPr="00146B22">
        <w:rPr>
          <w:rStyle w:val="awspan"/>
          <w:rFonts w:ascii="Arial" w:hAnsi="Arial" w:cs="Arial"/>
          <w:color w:val="000000"/>
          <w:sz w:val="20"/>
          <w:szCs w:val="20"/>
        </w:rPr>
        <w:t>v </w:t>
      </w:r>
      <w:r w:rsidRPr="00146B22">
        <w:rPr>
          <w:rStyle w:val="awspan"/>
          <w:rFonts w:ascii="Arial" w:hAnsi="Arial" w:cs="Arial"/>
          <w:color w:val="000000"/>
          <w:sz w:val="20"/>
          <w:szCs w:val="20"/>
        </w:rPr>
        <w:t>žiadosti</w:t>
      </w:r>
      <w:r w:rsidRPr="00146B22">
        <w:rPr>
          <w:rStyle w:val="awspan"/>
          <w:rFonts w:ascii="Arial" w:hAnsi="Arial" w:cs="Arial"/>
          <w:color w:val="000000"/>
          <w:spacing w:val="53"/>
          <w:sz w:val="20"/>
          <w:szCs w:val="20"/>
        </w:rPr>
        <w:t xml:space="preserve"> </w:t>
      </w:r>
      <w:r w:rsidRPr="00146B22">
        <w:rPr>
          <w:rStyle w:val="awspan"/>
          <w:rFonts w:ascii="Arial" w:hAnsi="Arial" w:cs="Arial"/>
          <w:color w:val="000000"/>
          <w:sz w:val="20"/>
          <w:szCs w:val="20"/>
        </w:rPr>
        <w:t>o</w:t>
      </w:r>
      <w:r w:rsidRPr="00146B22">
        <w:rPr>
          <w:rStyle w:val="awspan"/>
          <w:rFonts w:ascii="Arial" w:hAnsi="Arial" w:cs="Arial"/>
          <w:color w:val="000000"/>
          <w:spacing w:val="53"/>
          <w:sz w:val="20"/>
          <w:szCs w:val="20"/>
        </w:rPr>
        <w:t xml:space="preserve"> </w:t>
      </w:r>
      <w:r w:rsidRPr="00146B22">
        <w:rPr>
          <w:rStyle w:val="awspan"/>
          <w:rFonts w:ascii="Arial" w:hAnsi="Arial" w:cs="Arial"/>
          <w:color w:val="000000"/>
          <w:sz w:val="20"/>
          <w:szCs w:val="20"/>
        </w:rPr>
        <w:t>účasť.</w:t>
      </w:r>
      <w:r w:rsidRPr="00146B22">
        <w:rPr>
          <w:rStyle w:val="awspan"/>
          <w:rFonts w:ascii="Arial" w:hAnsi="Arial" w:cs="Arial"/>
          <w:color w:val="000000"/>
          <w:spacing w:val="53"/>
          <w:sz w:val="20"/>
          <w:szCs w:val="20"/>
        </w:rPr>
        <w:t xml:space="preserve"> </w:t>
      </w:r>
      <w:r w:rsidRPr="00146B22">
        <w:rPr>
          <w:rStyle w:val="awspan"/>
          <w:rFonts w:ascii="Arial" w:hAnsi="Arial" w:cs="Arial"/>
          <w:color w:val="000000"/>
          <w:sz w:val="20"/>
          <w:szCs w:val="20"/>
        </w:rPr>
        <w:t>V čestnom vyhlásení</w:t>
      </w:r>
      <w:r w:rsidRPr="00146B22">
        <w:rPr>
          <w:rStyle w:val="awspan"/>
          <w:rFonts w:ascii="Arial" w:hAnsi="Arial" w:cs="Arial"/>
          <w:color w:val="000000"/>
          <w:spacing w:val="43"/>
          <w:sz w:val="20"/>
          <w:szCs w:val="20"/>
        </w:rPr>
        <w:t xml:space="preserve"> </w:t>
      </w:r>
      <w:r w:rsidRPr="00146B22">
        <w:rPr>
          <w:rStyle w:val="awspan"/>
          <w:rFonts w:ascii="Arial" w:hAnsi="Arial" w:cs="Arial"/>
          <w:color w:val="000000"/>
          <w:sz w:val="20"/>
          <w:szCs w:val="20"/>
        </w:rPr>
        <w:t>alebo</w:t>
      </w:r>
      <w:r w:rsidRPr="00146B22">
        <w:rPr>
          <w:rStyle w:val="awspan"/>
          <w:rFonts w:ascii="Arial" w:hAnsi="Arial" w:cs="Arial"/>
          <w:color w:val="000000"/>
          <w:spacing w:val="43"/>
          <w:sz w:val="20"/>
          <w:szCs w:val="20"/>
        </w:rPr>
        <w:t xml:space="preserve"> </w:t>
      </w:r>
      <w:r w:rsidRPr="00146B22">
        <w:rPr>
          <w:rStyle w:val="awspan"/>
          <w:rFonts w:ascii="Arial" w:hAnsi="Arial" w:cs="Arial"/>
          <w:color w:val="000000"/>
          <w:sz w:val="20"/>
          <w:szCs w:val="20"/>
        </w:rPr>
        <w:t>vyhlásení</w:t>
      </w:r>
      <w:r w:rsidRPr="00146B22">
        <w:rPr>
          <w:rStyle w:val="awspan"/>
          <w:rFonts w:ascii="Arial" w:hAnsi="Arial" w:cs="Arial"/>
          <w:color w:val="000000"/>
          <w:spacing w:val="43"/>
          <w:sz w:val="20"/>
          <w:szCs w:val="20"/>
        </w:rPr>
        <w:t xml:space="preserve"> </w:t>
      </w:r>
      <w:r w:rsidRPr="00146B22">
        <w:rPr>
          <w:rStyle w:val="awspan"/>
          <w:rFonts w:ascii="Arial" w:hAnsi="Arial" w:cs="Arial"/>
          <w:color w:val="000000"/>
          <w:sz w:val="20"/>
          <w:szCs w:val="20"/>
        </w:rPr>
        <w:t>uchádzač</w:t>
      </w:r>
      <w:r w:rsidRPr="00146B22">
        <w:rPr>
          <w:rStyle w:val="awspan"/>
          <w:rFonts w:ascii="Arial" w:hAnsi="Arial" w:cs="Arial"/>
          <w:color w:val="000000"/>
          <w:spacing w:val="43"/>
          <w:sz w:val="20"/>
          <w:szCs w:val="20"/>
        </w:rPr>
        <w:t xml:space="preserve"> </w:t>
      </w:r>
      <w:r w:rsidRPr="00146B22">
        <w:rPr>
          <w:rStyle w:val="awspan"/>
          <w:rFonts w:ascii="Arial" w:hAnsi="Arial" w:cs="Arial"/>
          <w:color w:val="000000"/>
          <w:sz w:val="20"/>
          <w:szCs w:val="20"/>
        </w:rPr>
        <w:t>alebo</w:t>
      </w:r>
      <w:r w:rsidRPr="00146B22">
        <w:rPr>
          <w:rStyle w:val="awspan"/>
          <w:rFonts w:ascii="Arial" w:hAnsi="Arial" w:cs="Arial"/>
          <w:color w:val="000000"/>
          <w:spacing w:val="43"/>
          <w:sz w:val="20"/>
          <w:szCs w:val="20"/>
        </w:rPr>
        <w:t xml:space="preserve"> </w:t>
      </w:r>
      <w:r w:rsidRPr="00146B22">
        <w:rPr>
          <w:rStyle w:val="awspan"/>
          <w:rFonts w:ascii="Arial" w:hAnsi="Arial" w:cs="Arial"/>
          <w:color w:val="000000"/>
          <w:sz w:val="20"/>
          <w:szCs w:val="20"/>
        </w:rPr>
        <w:t>záujemca</w:t>
      </w:r>
      <w:r w:rsidRPr="00146B22">
        <w:rPr>
          <w:rStyle w:val="awspan"/>
          <w:rFonts w:ascii="Arial" w:hAnsi="Arial" w:cs="Arial"/>
          <w:color w:val="000000"/>
          <w:spacing w:val="43"/>
          <w:sz w:val="20"/>
          <w:szCs w:val="20"/>
        </w:rPr>
        <w:t xml:space="preserve"> </w:t>
      </w:r>
      <w:r w:rsidRPr="00146B22">
        <w:rPr>
          <w:rStyle w:val="awspan"/>
          <w:rFonts w:ascii="Arial" w:hAnsi="Arial" w:cs="Arial"/>
          <w:color w:val="000000"/>
          <w:sz w:val="20"/>
          <w:szCs w:val="20"/>
        </w:rPr>
        <w:t>uvedie</w:t>
      </w:r>
      <w:r w:rsidRPr="00146B22">
        <w:rPr>
          <w:rStyle w:val="awspan"/>
          <w:rFonts w:ascii="Arial" w:hAnsi="Arial" w:cs="Arial"/>
          <w:color w:val="000000"/>
          <w:spacing w:val="43"/>
          <w:sz w:val="20"/>
          <w:szCs w:val="20"/>
        </w:rPr>
        <w:t xml:space="preserve"> </w:t>
      </w:r>
      <w:r w:rsidRPr="00146B22">
        <w:rPr>
          <w:rStyle w:val="awspan"/>
          <w:rFonts w:ascii="Arial" w:hAnsi="Arial" w:cs="Arial"/>
          <w:color w:val="000000"/>
          <w:sz w:val="20"/>
          <w:szCs w:val="20"/>
        </w:rPr>
        <w:t>zoznam</w:t>
      </w:r>
      <w:r w:rsidRPr="00146B22">
        <w:rPr>
          <w:rStyle w:val="awspan"/>
          <w:rFonts w:ascii="Arial" w:hAnsi="Arial" w:cs="Arial"/>
          <w:color w:val="000000"/>
          <w:spacing w:val="43"/>
          <w:sz w:val="20"/>
          <w:szCs w:val="20"/>
        </w:rPr>
        <w:t xml:space="preserve"> </w:t>
      </w:r>
      <w:r w:rsidRPr="00146B22">
        <w:rPr>
          <w:rStyle w:val="awspan"/>
          <w:rFonts w:ascii="Arial" w:hAnsi="Arial" w:cs="Arial"/>
          <w:color w:val="000000"/>
          <w:sz w:val="20"/>
          <w:szCs w:val="20"/>
        </w:rPr>
        <w:t>osôb</w:t>
      </w:r>
      <w:r w:rsidRPr="00146B22">
        <w:rPr>
          <w:rStyle w:val="awspan"/>
          <w:rFonts w:ascii="Arial" w:hAnsi="Arial" w:cs="Arial"/>
          <w:color w:val="000000"/>
          <w:spacing w:val="43"/>
          <w:sz w:val="20"/>
          <w:szCs w:val="20"/>
        </w:rPr>
        <w:t xml:space="preserve"> </w:t>
      </w:r>
      <w:r w:rsidRPr="00146B22">
        <w:rPr>
          <w:rStyle w:val="awspan"/>
          <w:rFonts w:ascii="Arial" w:hAnsi="Arial" w:cs="Arial"/>
          <w:color w:val="000000"/>
          <w:sz w:val="20"/>
          <w:szCs w:val="20"/>
        </w:rPr>
        <w:t>podľa</w:t>
      </w:r>
      <w:r w:rsidRPr="00146B22">
        <w:rPr>
          <w:rStyle w:val="awspan"/>
          <w:rFonts w:ascii="Arial" w:hAnsi="Arial" w:cs="Arial"/>
          <w:color w:val="000000"/>
          <w:spacing w:val="43"/>
          <w:sz w:val="20"/>
          <w:szCs w:val="20"/>
        </w:rPr>
        <w:t xml:space="preserve"> </w:t>
      </w:r>
      <w:r w:rsidRPr="00146B22">
        <w:rPr>
          <w:rStyle w:val="awspan"/>
          <w:rFonts w:ascii="Arial" w:hAnsi="Arial" w:cs="Arial"/>
          <w:color w:val="000000"/>
          <w:sz w:val="20"/>
          <w:szCs w:val="20"/>
        </w:rPr>
        <w:t>prvej vety.</w:t>
      </w:r>
      <w:r w:rsidRPr="00146B22">
        <w:rPr>
          <w:rStyle w:val="awspan"/>
          <w:rFonts w:ascii="Arial" w:hAnsi="Arial" w:cs="Arial"/>
          <w:b/>
          <w:color w:val="000000"/>
          <w:sz w:val="20"/>
          <w:szCs w:val="20"/>
        </w:rPr>
        <w:t xml:space="preserve"> </w:t>
      </w:r>
      <w:r w:rsidRPr="00146B22">
        <w:rPr>
          <w:rStyle w:val="awspan"/>
          <w:rFonts w:ascii="Arial" w:hAnsi="Arial" w:cs="Arial"/>
          <w:color w:val="000000"/>
          <w:sz w:val="20"/>
          <w:szCs w:val="20"/>
        </w:rPr>
        <w:t>Vzor</w:t>
      </w:r>
      <w:r w:rsidR="00C313A1" w:rsidRPr="00146B22">
        <w:rPr>
          <w:rStyle w:val="awspan"/>
          <w:rFonts w:ascii="Arial" w:hAnsi="Arial" w:cs="Arial"/>
          <w:color w:val="000000"/>
          <w:sz w:val="20"/>
          <w:szCs w:val="20"/>
        </w:rPr>
        <w:t xml:space="preserve"> čestného vyhlásenia</w:t>
      </w:r>
      <w:r w:rsidRPr="00146B22">
        <w:rPr>
          <w:rStyle w:val="awspan"/>
          <w:rFonts w:ascii="Arial" w:hAnsi="Arial" w:cs="Arial"/>
          <w:color w:val="000000"/>
          <w:sz w:val="20"/>
          <w:szCs w:val="20"/>
        </w:rPr>
        <w:t xml:space="preserve"> </w:t>
      </w:r>
      <w:r w:rsidRPr="00146B22">
        <w:rPr>
          <w:rStyle w:val="awspan"/>
          <w:rFonts w:ascii="Arial" w:hAnsi="Arial" w:cs="Arial"/>
          <w:sz w:val="20"/>
          <w:szCs w:val="20"/>
        </w:rPr>
        <w:t xml:space="preserve">tvorí </w:t>
      </w:r>
      <w:r w:rsidR="00C313A1" w:rsidRPr="00146B22">
        <w:rPr>
          <w:rStyle w:val="awspan"/>
          <w:rFonts w:ascii="Arial" w:hAnsi="Arial" w:cs="Arial"/>
          <w:sz w:val="20"/>
          <w:szCs w:val="20"/>
        </w:rPr>
        <w:t>Príloha</w:t>
      </w:r>
      <w:r w:rsidRPr="00146B22">
        <w:rPr>
          <w:rStyle w:val="awspan"/>
          <w:rFonts w:ascii="Arial" w:hAnsi="Arial" w:cs="Arial"/>
          <w:sz w:val="20"/>
          <w:szCs w:val="20"/>
        </w:rPr>
        <w:t xml:space="preserve"> č. 10 týchto SP.</w:t>
      </w:r>
    </w:p>
    <w:p w14:paraId="4AE580AD" w14:textId="77777777" w:rsidR="009B655B" w:rsidRPr="00146B22" w:rsidRDefault="009B655B" w:rsidP="009B655B">
      <w:pPr>
        <w:pStyle w:val="Odsekzoznamu"/>
        <w:numPr>
          <w:ilvl w:val="0"/>
          <w:numId w:val="1"/>
        </w:numPr>
        <w:autoSpaceDE w:val="0"/>
        <w:autoSpaceDN w:val="0"/>
        <w:spacing w:before="120" w:after="0" w:line="240" w:lineRule="auto"/>
        <w:ind w:left="284" w:hanging="284"/>
        <w:contextualSpacing w:val="0"/>
        <w:jc w:val="both"/>
        <w:rPr>
          <w:rStyle w:val="awspan"/>
          <w:rFonts w:ascii="Arial" w:eastAsia="Calibri" w:hAnsi="Arial" w:cs="Arial"/>
          <w:sz w:val="20"/>
          <w:szCs w:val="20"/>
          <w:lang w:eastAsia="sk-SK"/>
        </w:rPr>
      </w:pPr>
      <w:r w:rsidRPr="00146B22">
        <w:rPr>
          <w:rStyle w:val="awspan"/>
          <w:rFonts w:ascii="Arial" w:hAnsi="Arial" w:cs="Arial"/>
          <w:color w:val="000000"/>
          <w:sz w:val="20"/>
          <w:szCs w:val="20"/>
        </w:rPr>
        <w:t>Za</w:t>
      </w:r>
      <w:r w:rsidRPr="00146B22">
        <w:rPr>
          <w:rStyle w:val="awspan"/>
          <w:rFonts w:ascii="Arial" w:hAnsi="Arial" w:cs="Arial"/>
          <w:color w:val="000000"/>
          <w:spacing w:val="4"/>
          <w:sz w:val="20"/>
          <w:szCs w:val="20"/>
        </w:rPr>
        <w:t xml:space="preserve"> </w:t>
      </w:r>
      <w:r w:rsidRPr="00146B22">
        <w:rPr>
          <w:rStyle w:val="awspan"/>
          <w:rFonts w:ascii="Arial" w:hAnsi="Arial" w:cs="Arial"/>
          <w:color w:val="000000"/>
          <w:sz w:val="20"/>
          <w:szCs w:val="20"/>
        </w:rPr>
        <w:t>osobu</w:t>
      </w:r>
      <w:r w:rsidRPr="00146B22">
        <w:rPr>
          <w:rStyle w:val="awspan"/>
          <w:rFonts w:ascii="Arial" w:hAnsi="Arial" w:cs="Arial"/>
          <w:color w:val="000000"/>
          <w:spacing w:val="4"/>
          <w:sz w:val="20"/>
          <w:szCs w:val="20"/>
        </w:rPr>
        <w:t xml:space="preserve"> </w:t>
      </w:r>
      <w:r w:rsidRPr="00146B22">
        <w:rPr>
          <w:rStyle w:val="awspan"/>
          <w:rFonts w:ascii="Arial" w:hAnsi="Arial" w:cs="Arial"/>
          <w:color w:val="000000"/>
          <w:sz w:val="20"/>
          <w:szCs w:val="20"/>
        </w:rPr>
        <w:t>podľa bodu 2 sa</w:t>
      </w:r>
      <w:r w:rsidRPr="00146B22">
        <w:rPr>
          <w:rStyle w:val="awspan"/>
          <w:rFonts w:ascii="Arial" w:hAnsi="Arial" w:cs="Arial"/>
          <w:color w:val="000000"/>
          <w:spacing w:val="4"/>
          <w:sz w:val="20"/>
          <w:szCs w:val="20"/>
        </w:rPr>
        <w:t xml:space="preserve"> </w:t>
      </w:r>
      <w:r w:rsidRPr="00146B22">
        <w:rPr>
          <w:rStyle w:val="awspan"/>
          <w:rFonts w:ascii="Arial" w:hAnsi="Arial" w:cs="Arial"/>
          <w:color w:val="000000"/>
          <w:sz w:val="20"/>
          <w:szCs w:val="20"/>
        </w:rPr>
        <w:t>považuje</w:t>
      </w:r>
      <w:r w:rsidRPr="00146B22">
        <w:rPr>
          <w:rStyle w:val="awspan"/>
          <w:rFonts w:ascii="Arial" w:hAnsi="Arial" w:cs="Arial"/>
          <w:color w:val="000000"/>
          <w:spacing w:val="4"/>
          <w:sz w:val="20"/>
          <w:szCs w:val="20"/>
        </w:rPr>
        <w:t xml:space="preserve"> </w:t>
      </w:r>
      <w:r w:rsidRPr="00146B22">
        <w:rPr>
          <w:rStyle w:val="awspan"/>
          <w:rFonts w:ascii="Arial" w:hAnsi="Arial" w:cs="Arial"/>
          <w:color w:val="000000"/>
          <w:sz w:val="20"/>
          <w:szCs w:val="20"/>
        </w:rPr>
        <w:t>osoba,</w:t>
      </w:r>
      <w:r w:rsidRPr="00146B22">
        <w:rPr>
          <w:rStyle w:val="awspan"/>
          <w:rFonts w:ascii="Arial" w:hAnsi="Arial" w:cs="Arial"/>
          <w:color w:val="000000"/>
          <w:spacing w:val="4"/>
          <w:sz w:val="20"/>
          <w:szCs w:val="20"/>
        </w:rPr>
        <w:t xml:space="preserve"> </w:t>
      </w:r>
      <w:r w:rsidRPr="00146B22">
        <w:rPr>
          <w:rStyle w:val="awspan"/>
          <w:rFonts w:ascii="Arial" w:hAnsi="Arial" w:cs="Arial"/>
          <w:color w:val="000000"/>
          <w:sz w:val="20"/>
          <w:szCs w:val="20"/>
        </w:rPr>
        <w:t>ktorá</w:t>
      </w:r>
      <w:r w:rsidRPr="00146B22">
        <w:rPr>
          <w:rStyle w:val="awspan"/>
          <w:rFonts w:ascii="Arial" w:hAnsi="Arial" w:cs="Arial"/>
          <w:color w:val="000000"/>
          <w:spacing w:val="4"/>
          <w:sz w:val="20"/>
          <w:szCs w:val="20"/>
        </w:rPr>
        <w:t xml:space="preserve"> </w:t>
      </w:r>
      <w:r w:rsidRPr="00146B22">
        <w:rPr>
          <w:rStyle w:val="awspan"/>
          <w:rFonts w:ascii="Arial" w:hAnsi="Arial" w:cs="Arial"/>
          <w:color w:val="000000"/>
          <w:sz w:val="20"/>
          <w:szCs w:val="20"/>
        </w:rPr>
        <w:t>má</w:t>
      </w:r>
      <w:r w:rsidRPr="00146B22">
        <w:rPr>
          <w:rStyle w:val="awspan"/>
          <w:rFonts w:ascii="Arial" w:hAnsi="Arial" w:cs="Arial"/>
          <w:color w:val="000000"/>
          <w:spacing w:val="4"/>
          <w:sz w:val="20"/>
          <w:szCs w:val="20"/>
        </w:rPr>
        <w:t xml:space="preserve"> </w:t>
      </w:r>
      <w:r w:rsidRPr="00146B22">
        <w:rPr>
          <w:rStyle w:val="awspan"/>
          <w:rFonts w:ascii="Arial" w:hAnsi="Arial" w:cs="Arial"/>
          <w:color w:val="000000"/>
          <w:sz w:val="20"/>
          <w:szCs w:val="20"/>
        </w:rPr>
        <w:t>rozhodujúci</w:t>
      </w:r>
      <w:r w:rsidRPr="00146B22">
        <w:rPr>
          <w:rStyle w:val="awspan"/>
          <w:rFonts w:ascii="Arial" w:hAnsi="Arial" w:cs="Arial"/>
          <w:color w:val="000000"/>
          <w:spacing w:val="4"/>
          <w:sz w:val="20"/>
          <w:szCs w:val="20"/>
        </w:rPr>
        <w:t xml:space="preserve"> </w:t>
      </w:r>
      <w:r w:rsidRPr="00146B22">
        <w:rPr>
          <w:rStyle w:val="awspan"/>
          <w:rFonts w:ascii="Arial" w:hAnsi="Arial" w:cs="Arial"/>
          <w:color w:val="000000"/>
          <w:sz w:val="20"/>
          <w:szCs w:val="20"/>
        </w:rPr>
        <w:t>vplyv</w:t>
      </w:r>
      <w:r w:rsidRPr="00146B22">
        <w:rPr>
          <w:rStyle w:val="awspan"/>
          <w:rFonts w:ascii="Arial" w:hAnsi="Arial" w:cs="Arial"/>
          <w:color w:val="000000"/>
          <w:spacing w:val="4"/>
          <w:sz w:val="20"/>
          <w:szCs w:val="20"/>
        </w:rPr>
        <w:t xml:space="preserve"> </w:t>
      </w:r>
      <w:r w:rsidRPr="00146B22">
        <w:rPr>
          <w:rStyle w:val="awspan"/>
          <w:rFonts w:ascii="Arial" w:hAnsi="Arial" w:cs="Arial"/>
          <w:color w:val="000000"/>
          <w:sz w:val="20"/>
          <w:szCs w:val="20"/>
        </w:rPr>
        <w:t>na</w:t>
      </w:r>
      <w:r w:rsidRPr="00146B22">
        <w:rPr>
          <w:rStyle w:val="awspan"/>
          <w:rFonts w:ascii="Arial" w:hAnsi="Arial" w:cs="Arial"/>
          <w:color w:val="000000"/>
          <w:spacing w:val="4"/>
          <w:sz w:val="20"/>
          <w:szCs w:val="20"/>
        </w:rPr>
        <w:t xml:space="preserve"> </w:t>
      </w:r>
      <w:r w:rsidRPr="00146B22">
        <w:rPr>
          <w:rStyle w:val="awspan"/>
          <w:rFonts w:ascii="Arial" w:hAnsi="Arial" w:cs="Arial"/>
          <w:color w:val="000000"/>
          <w:sz w:val="20"/>
          <w:szCs w:val="20"/>
        </w:rPr>
        <w:t>činnosť uchádzača</w:t>
      </w:r>
      <w:r w:rsidRPr="00146B22">
        <w:rPr>
          <w:rStyle w:val="awspan"/>
          <w:rFonts w:ascii="Arial" w:hAnsi="Arial" w:cs="Arial"/>
          <w:color w:val="000000"/>
          <w:spacing w:val="152"/>
          <w:sz w:val="20"/>
          <w:szCs w:val="20"/>
        </w:rPr>
        <w:t xml:space="preserve"> </w:t>
      </w:r>
      <w:r w:rsidRPr="00146B22">
        <w:rPr>
          <w:rStyle w:val="awspan"/>
          <w:rFonts w:ascii="Arial" w:hAnsi="Arial" w:cs="Arial"/>
          <w:color w:val="000000"/>
          <w:sz w:val="20"/>
          <w:szCs w:val="20"/>
        </w:rPr>
        <w:t>alebo</w:t>
      </w:r>
      <w:r w:rsidRPr="00146B22">
        <w:rPr>
          <w:rStyle w:val="awspan"/>
          <w:rFonts w:ascii="Arial" w:hAnsi="Arial" w:cs="Arial"/>
          <w:color w:val="000000"/>
          <w:spacing w:val="152"/>
          <w:sz w:val="20"/>
          <w:szCs w:val="20"/>
        </w:rPr>
        <w:t> </w:t>
      </w:r>
      <w:r w:rsidRPr="00146B22">
        <w:rPr>
          <w:rStyle w:val="awspan"/>
          <w:rFonts w:ascii="Arial" w:hAnsi="Arial" w:cs="Arial"/>
          <w:color w:val="000000"/>
          <w:sz w:val="20"/>
          <w:szCs w:val="20"/>
        </w:rPr>
        <w:t>záujemcu,</w:t>
      </w:r>
      <w:r w:rsidRPr="00146B22">
        <w:rPr>
          <w:rStyle w:val="awspan"/>
          <w:rFonts w:ascii="Arial" w:hAnsi="Arial" w:cs="Arial"/>
          <w:color w:val="000000"/>
          <w:spacing w:val="152"/>
          <w:sz w:val="20"/>
          <w:szCs w:val="20"/>
        </w:rPr>
        <w:t xml:space="preserve"> </w:t>
      </w:r>
      <w:r w:rsidRPr="00146B22">
        <w:rPr>
          <w:rStyle w:val="awspan"/>
          <w:rFonts w:ascii="Arial" w:hAnsi="Arial" w:cs="Arial"/>
          <w:color w:val="000000"/>
          <w:sz w:val="20"/>
          <w:szCs w:val="20"/>
        </w:rPr>
        <w:t>jeho</w:t>
      </w:r>
      <w:r w:rsidRPr="00146B22">
        <w:rPr>
          <w:rStyle w:val="awspan"/>
          <w:rFonts w:ascii="Arial" w:hAnsi="Arial" w:cs="Arial"/>
          <w:color w:val="000000"/>
          <w:spacing w:val="152"/>
          <w:sz w:val="20"/>
          <w:szCs w:val="20"/>
        </w:rPr>
        <w:t xml:space="preserve"> </w:t>
      </w:r>
      <w:r w:rsidRPr="00146B22">
        <w:rPr>
          <w:rStyle w:val="awspan"/>
          <w:rFonts w:ascii="Arial" w:hAnsi="Arial" w:cs="Arial"/>
          <w:color w:val="000000"/>
          <w:sz w:val="20"/>
          <w:szCs w:val="20"/>
        </w:rPr>
        <w:t>strategické</w:t>
      </w:r>
      <w:r w:rsidRPr="00146B22">
        <w:rPr>
          <w:rStyle w:val="awspan"/>
          <w:rFonts w:ascii="Arial" w:hAnsi="Arial" w:cs="Arial"/>
          <w:color w:val="000000"/>
          <w:spacing w:val="152"/>
          <w:sz w:val="20"/>
          <w:szCs w:val="20"/>
        </w:rPr>
        <w:t xml:space="preserve"> </w:t>
      </w:r>
      <w:r w:rsidRPr="00146B22">
        <w:rPr>
          <w:rStyle w:val="awspan"/>
          <w:rFonts w:ascii="Arial" w:hAnsi="Arial" w:cs="Arial"/>
          <w:color w:val="000000"/>
          <w:sz w:val="20"/>
          <w:szCs w:val="20"/>
        </w:rPr>
        <w:t>ciele</w:t>
      </w:r>
      <w:r w:rsidRPr="00146B22">
        <w:rPr>
          <w:rStyle w:val="awspan"/>
          <w:rFonts w:ascii="Arial" w:hAnsi="Arial" w:cs="Arial"/>
          <w:color w:val="000000"/>
          <w:spacing w:val="152"/>
          <w:sz w:val="20"/>
          <w:szCs w:val="20"/>
        </w:rPr>
        <w:t xml:space="preserve"> </w:t>
      </w:r>
      <w:r w:rsidRPr="00146B22">
        <w:rPr>
          <w:rStyle w:val="awspan"/>
          <w:rFonts w:ascii="Arial" w:hAnsi="Arial" w:cs="Arial"/>
          <w:color w:val="000000"/>
          <w:sz w:val="20"/>
          <w:szCs w:val="20"/>
        </w:rPr>
        <w:t>alebo významné</w:t>
      </w:r>
      <w:r w:rsidRPr="00146B22">
        <w:rPr>
          <w:rStyle w:val="awspan"/>
          <w:rFonts w:ascii="Arial" w:hAnsi="Arial" w:cs="Arial"/>
          <w:color w:val="000000"/>
          <w:spacing w:val="152"/>
          <w:sz w:val="20"/>
          <w:szCs w:val="20"/>
        </w:rPr>
        <w:t xml:space="preserve"> </w:t>
      </w:r>
      <w:r w:rsidRPr="00146B22">
        <w:rPr>
          <w:rStyle w:val="awspan"/>
          <w:rFonts w:ascii="Arial" w:hAnsi="Arial" w:cs="Arial"/>
          <w:color w:val="000000"/>
          <w:sz w:val="20"/>
          <w:szCs w:val="20"/>
        </w:rPr>
        <w:t>rozhodnutia prostredníctvom</w:t>
      </w:r>
      <w:r w:rsidRPr="00146B22">
        <w:rPr>
          <w:rStyle w:val="awspan"/>
          <w:rFonts w:ascii="Arial" w:hAnsi="Arial" w:cs="Arial"/>
          <w:color w:val="000000"/>
          <w:spacing w:val="70"/>
          <w:sz w:val="20"/>
          <w:szCs w:val="20"/>
        </w:rPr>
        <w:t xml:space="preserve"> </w:t>
      </w:r>
      <w:r w:rsidRPr="00146B22">
        <w:rPr>
          <w:rStyle w:val="awspan"/>
          <w:rFonts w:ascii="Arial" w:hAnsi="Arial" w:cs="Arial"/>
          <w:color w:val="000000"/>
          <w:sz w:val="20"/>
          <w:szCs w:val="20"/>
        </w:rPr>
        <w:t>vlastníckeho</w:t>
      </w:r>
      <w:r w:rsidRPr="00146B22">
        <w:rPr>
          <w:rStyle w:val="awspan"/>
          <w:rFonts w:ascii="Arial" w:hAnsi="Arial" w:cs="Arial"/>
          <w:color w:val="000000"/>
          <w:spacing w:val="70"/>
          <w:sz w:val="20"/>
          <w:szCs w:val="20"/>
        </w:rPr>
        <w:t xml:space="preserve"> </w:t>
      </w:r>
      <w:r w:rsidRPr="00146B22">
        <w:rPr>
          <w:rStyle w:val="awspan"/>
          <w:rFonts w:ascii="Arial" w:hAnsi="Arial" w:cs="Arial"/>
          <w:color w:val="000000"/>
          <w:sz w:val="20"/>
          <w:szCs w:val="20"/>
        </w:rPr>
        <w:t>práva,</w:t>
      </w:r>
      <w:r w:rsidRPr="00146B22">
        <w:rPr>
          <w:rStyle w:val="awspan"/>
          <w:rFonts w:ascii="Arial" w:hAnsi="Arial" w:cs="Arial"/>
          <w:color w:val="000000"/>
          <w:spacing w:val="70"/>
          <w:sz w:val="20"/>
          <w:szCs w:val="20"/>
        </w:rPr>
        <w:t xml:space="preserve"> </w:t>
      </w:r>
      <w:r w:rsidRPr="00146B22">
        <w:rPr>
          <w:rStyle w:val="awspan"/>
          <w:rFonts w:ascii="Arial" w:hAnsi="Arial" w:cs="Arial"/>
          <w:color w:val="000000"/>
          <w:sz w:val="20"/>
          <w:szCs w:val="20"/>
        </w:rPr>
        <w:t>finančného</w:t>
      </w:r>
      <w:r w:rsidRPr="00146B22">
        <w:rPr>
          <w:rStyle w:val="awspan"/>
          <w:rFonts w:ascii="Arial" w:hAnsi="Arial" w:cs="Arial"/>
          <w:color w:val="000000"/>
          <w:spacing w:val="70"/>
          <w:sz w:val="20"/>
          <w:szCs w:val="20"/>
        </w:rPr>
        <w:t xml:space="preserve"> </w:t>
      </w:r>
      <w:r w:rsidRPr="00146B22">
        <w:rPr>
          <w:rStyle w:val="awspan"/>
          <w:rFonts w:ascii="Arial" w:hAnsi="Arial" w:cs="Arial"/>
          <w:color w:val="000000"/>
          <w:sz w:val="20"/>
          <w:szCs w:val="20"/>
        </w:rPr>
        <w:t>podielu</w:t>
      </w:r>
      <w:r w:rsidRPr="00146B22">
        <w:rPr>
          <w:rStyle w:val="awspan"/>
          <w:rFonts w:ascii="Arial" w:hAnsi="Arial" w:cs="Arial"/>
          <w:color w:val="000000"/>
          <w:spacing w:val="70"/>
          <w:sz w:val="20"/>
          <w:szCs w:val="20"/>
        </w:rPr>
        <w:t xml:space="preserve"> </w:t>
      </w:r>
      <w:r w:rsidRPr="00146B22">
        <w:rPr>
          <w:rStyle w:val="awspan"/>
          <w:rFonts w:ascii="Arial" w:hAnsi="Arial" w:cs="Arial"/>
          <w:color w:val="000000"/>
          <w:sz w:val="20"/>
          <w:szCs w:val="20"/>
        </w:rPr>
        <w:t>alebo</w:t>
      </w:r>
      <w:r w:rsidRPr="00146B22">
        <w:rPr>
          <w:rStyle w:val="awspan"/>
          <w:rFonts w:ascii="Arial" w:hAnsi="Arial" w:cs="Arial"/>
          <w:color w:val="000000"/>
          <w:spacing w:val="70"/>
          <w:sz w:val="20"/>
          <w:szCs w:val="20"/>
        </w:rPr>
        <w:t xml:space="preserve"> </w:t>
      </w:r>
      <w:r w:rsidRPr="00146B22">
        <w:rPr>
          <w:rStyle w:val="awspan"/>
          <w:rFonts w:ascii="Arial" w:hAnsi="Arial" w:cs="Arial"/>
          <w:color w:val="000000"/>
          <w:sz w:val="20"/>
          <w:szCs w:val="20"/>
        </w:rPr>
        <w:t>pravidiel,</w:t>
      </w:r>
      <w:r w:rsidRPr="00146B22">
        <w:rPr>
          <w:rStyle w:val="awspan"/>
          <w:rFonts w:ascii="Arial" w:hAnsi="Arial" w:cs="Arial"/>
          <w:color w:val="000000"/>
          <w:spacing w:val="70"/>
          <w:sz w:val="20"/>
          <w:szCs w:val="20"/>
        </w:rPr>
        <w:t xml:space="preserve"> </w:t>
      </w:r>
      <w:r w:rsidRPr="00146B22">
        <w:rPr>
          <w:rStyle w:val="awspan"/>
          <w:rFonts w:ascii="Arial" w:hAnsi="Arial" w:cs="Arial"/>
          <w:color w:val="000000"/>
          <w:sz w:val="20"/>
          <w:szCs w:val="20"/>
        </w:rPr>
        <w:t>ktorými</w:t>
      </w:r>
      <w:r w:rsidRPr="00146B22">
        <w:rPr>
          <w:rStyle w:val="awspan"/>
          <w:rFonts w:ascii="Arial" w:hAnsi="Arial" w:cs="Arial"/>
          <w:color w:val="000000"/>
          <w:spacing w:val="70"/>
          <w:sz w:val="20"/>
          <w:szCs w:val="20"/>
        </w:rPr>
        <w:t xml:space="preserve"> </w:t>
      </w:r>
      <w:r w:rsidRPr="00146B22">
        <w:rPr>
          <w:rStyle w:val="awspan"/>
          <w:rFonts w:ascii="Arial" w:hAnsi="Arial" w:cs="Arial"/>
          <w:color w:val="000000"/>
          <w:sz w:val="20"/>
          <w:szCs w:val="20"/>
        </w:rPr>
        <w:t>sa uchádzač</w:t>
      </w:r>
      <w:r w:rsidRPr="00146B22">
        <w:rPr>
          <w:rStyle w:val="awspan"/>
          <w:rFonts w:ascii="Arial" w:hAnsi="Arial" w:cs="Arial"/>
          <w:color w:val="000000"/>
          <w:spacing w:val="38"/>
          <w:sz w:val="20"/>
          <w:szCs w:val="20"/>
        </w:rPr>
        <w:t xml:space="preserve"> </w:t>
      </w:r>
      <w:r w:rsidRPr="00146B22">
        <w:rPr>
          <w:rStyle w:val="awspan"/>
          <w:rFonts w:ascii="Arial" w:hAnsi="Arial" w:cs="Arial"/>
          <w:color w:val="000000"/>
          <w:sz w:val="20"/>
          <w:szCs w:val="20"/>
        </w:rPr>
        <w:t>alebo</w:t>
      </w:r>
      <w:r w:rsidRPr="00146B22">
        <w:rPr>
          <w:rStyle w:val="awspan"/>
          <w:rFonts w:ascii="Arial" w:hAnsi="Arial" w:cs="Arial"/>
          <w:color w:val="000000"/>
          <w:spacing w:val="38"/>
          <w:sz w:val="20"/>
          <w:szCs w:val="20"/>
        </w:rPr>
        <w:t xml:space="preserve"> </w:t>
      </w:r>
      <w:r w:rsidRPr="00146B22">
        <w:rPr>
          <w:rStyle w:val="awspan"/>
          <w:rFonts w:ascii="Arial" w:hAnsi="Arial" w:cs="Arial"/>
          <w:color w:val="000000"/>
          <w:sz w:val="20"/>
          <w:szCs w:val="20"/>
        </w:rPr>
        <w:t>záujemca</w:t>
      </w:r>
      <w:r w:rsidRPr="00146B22">
        <w:rPr>
          <w:rStyle w:val="awspan"/>
          <w:rFonts w:ascii="Arial" w:hAnsi="Arial" w:cs="Arial"/>
          <w:color w:val="000000"/>
          <w:spacing w:val="38"/>
          <w:sz w:val="20"/>
          <w:szCs w:val="20"/>
        </w:rPr>
        <w:t xml:space="preserve"> </w:t>
      </w:r>
      <w:r w:rsidRPr="00146B22">
        <w:rPr>
          <w:rStyle w:val="awspan"/>
          <w:rFonts w:ascii="Arial" w:hAnsi="Arial" w:cs="Arial"/>
          <w:color w:val="000000"/>
          <w:sz w:val="20"/>
          <w:szCs w:val="20"/>
        </w:rPr>
        <w:t>spravuje,</w:t>
      </w:r>
      <w:r w:rsidRPr="00146B22">
        <w:rPr>
          <w:rStyle w:val="awspan"/>
          <w:rFonts w:ascii="Arial" w:hAnsi="Arial" w:cs="Arial"/>
          <w:color w:val="000000"/>
          <w:spacing w:val="38"/>
          <w:sz w:val="20"/>
          <w:szCs w:val="20"/>
        </w:rPr>
        <w:t xml:space="preserve"> </w:t>
      </w:r>
      <w:r w:rsidRPr="00146B22">
        <w:rPr>
          <w:rStyle w:val="awspan"/>
          <w:rFonts w:ascii="Arial" w:hAnsi="Arial" w:cs="Arial"/>
          <w:color w:val="000000"/>
          <w:sz w:val="20"/>
          <w:szCs w:val="20"/>
        </w:rPr>
        <w:t>pričom</w:t>
      </w:r>
      <w:r w:rsidRPr="00146B22">
        <w:rPr>
          <w:rStyle w:val="awspan"/>
          <w:rFonts w:ascii="Arial" w:hAnsi="Arial" w:cs="Arial"/>
          <w:color w:val="000000"/>
          <w:spacing w:val="38"/>
          <w:sz w:val="20"/>
          <w:szCs w:val="20"/>
        </w:rPr>
        <w:t xml:space="preserve"> </w:t>
      </w:r>
      <w:r w:rsidRPr="00146B22">
        <w:rPr>
          <w:rStyle w:val="awspan"/>
          <w:rFonts w:ascii="Arial" w:hAnsi="Arial" w:cs="Arial"/>
          <w:color w:val="000000"/>
          <w:sz w:val="20"/>
          <w:szCs w:val="20"/>
        </w:rPr>
        <w:t>rozhodujúcim</w:t>
      </w:r>
      <w:r w:rsidRPr="00146B22">
        <w:rPr>
          <w:rStyle w:val="awspan"/>
          <w:rFonts w:ascii="Arial" w:hAnsi="Arial" w:cs="Arial"/>
          <w:color w:val="000000"/>
          <w:spacing w:val="38"/>
          <w:sz w:val="20"/>
          <w:szCs w:val="20"/>
        </w:rPr>
        <w:t xml:space="preserve"> </w:t>
      </w:r>
      <w:r w:rsidRPr="00146B22">
        <w:rPr>
          <w:rStyle w:val="awspan"/>
          <w:rFonts w:ascii="Arial" w:hAnsi="Arial" w:cs="Arial"/>
          <w:color w:val="000000"/>
          <w:sz w:val="20"/>
          <w:szCs w:val="20"/>
        </w:rPr>
        <w:t>vplyvom</w:t>
      </w:r>
      <w:r w:rsidRPr="00146B22">
        <w:rPr>
          <w:rStyle w:val="awspan"/>
          <w:rFonts w:ascii="Arial" w:hAnsi="Arial" w:cs="Arial"/>
          <w:color w:val="000000"/>
          <w:spacing w:val="38"/>
          <w:sz w:val="20"/>
          <w:szCs w:val="20"/>
        </w:rPr>
        <w:t xml:space="preserve"> </w:t>
      </w:r>
      <w:r w:rsidRPr="00146B22">
        <w:rPr>
          <w:rStyle w:val="awspan"/>
          <w:rFonts w:ascii="Arial" w:hAnsi="Arial" w:cs="Arial"/>
          <w:color w:val="000000"/>
          <w:sz w:val="20"/>
          <w:szCs w:val="20"/>
        </w:rPr>
        <w:t>sa</w:t>
      </w:r>
      <w:r w:rsidRPr="00146B22">
        <w:rPr>
          <w:rStyle w:val="awspan"/>
          <w:rFonts w:ascii="Arial" w:hAnsi="Arial" w:cs="Arial"/>
          <w:color w:val="000000"/>
          <w:spacing w:val="38"/>
          <w:sz w:val="20"/>
          <w:szCs w:val="20"/>
        </w:rPr>
        <w:t xml:space="preserve"> </w:t>
      </w:r>
      <w:r w:rsidRPr="00146B22">
        <w:rPr>
          <w:rStyle w:val="awspan"/>
          <w:rFonts w:ascii="Arial" w:hAnsi="Arial" w:cs="Arial"/>
          <w:color w:val="000000"/>
          <w:sz w:val="20"/>
          <w:szCs w:val="20"/>
        </w:rPr>
        <w:t>rozumie,</w:t>
      </w:r>
      <w:r w:rsidRPr="00146B22">
        <w:rPr>
          <w:rStyle w:val="awspan"/>
          <w:rFonts w:ascii="Arial" w:hAnsi="Arial" w:cs="Arial"/>
          <w:color w:val="000000"/>
          <w:spacing w:val="38"/>
          <w:sz w:val="20"/>
          <w:szCs w:val="20"/>
        </w:rPr>
        <w:t xml:space="preserve"> </w:t>
      </w:r>
      <w:r w:rsidRPr="00146B22">
        <w:rPr>
          <w:rStyle w:val="awspan"/>
          <w:rFonts w:ascii="Arial" w:hAnsi="Arial" w:cs="Arial"/>
          <w:color w:val="000000"/>
          <w:sz w:val="20"/>
          <w:szCs w:val="20"/>
        </w:rPr>
        <w:t>ak</w:t>
      </w:r>
      <w:r w:rsidRPr="00146B22">
        <w:rPr>
          <w:rStyle w:val="awspan"/>
          <w:rFonts w:ascii="Arial" w:hAnsi="Arial" w:cs="Arial"/>
          <w:color w:val="000000"/>
          <w:spacing w:val="38"/>
          <w:sz w:val="20"/>
          <w:szCs w:val="20"/>
        </w:rPr>
        <w:t xml:space="preserve"> </w:t>
      </w:r>
      <w:r w:rsidRPr="00146B22">
        <w:rPr>
          <w:rStyle w:val="awspan"/>
          <w:rFonts w:ascii="Arial" w:hAnsi="Arial" w:cs="Arial"/>
          <w:color w:val="000000"/>
          <w:sz w:val="20"/>
          <w:szCs w:val="20"/>
        </w:rPr>
        <w:t>iná osoba:</w:t>
      </w:r>
    </w:p>
    <w:p w14:paraId="61865080" w14:textId="31413288" w:rsidR="009B655B" w:rsidRPr="00146B22" w:rsidRDefault="009B655B" w:rsidP="009B655B">
      <w:pPr>
        <w:pStyle w:val="Odsekzoznamu"/>
        <w:numPr>
          <w:ilvl w:val="2"/>
          <w:numId w:val="1"/>
        </w:numPr>
        <w:spacing w:before="40" w:after="0" w:line="240" w:lineRule="auto"/>
        <w:ind w:left="851" w:hanging="284"/>
        <w:contextualSpacing w:val="0"/>
        <w:rPr>
          <w:rFonts w:ascii="Arial" w:hAnsi="Arial" w:cs="Arial"/>
          <w:color w:val="000000"/>
          <w:sz w:val="18"/>
          <w:szCs w:val="18"/>
        </w:rPr>
      </w:pPr>
      <w:r w:rsidRPr="00146B22">
        <w:rPr>
          <w:rFonts w:ascii="Arial" w:hAnsi="Arial" w:cs="Arial"/>
          <w:color w:val="000000"/>
          <w:sz w:val="18"/>
          <w:szCs w:val="18"/>
        </w:rPr>
        <w:t>vlastní väčšinu akcií alebo väčšinový obchodný podiel u uchádzača alebo záujemcu,</w:t>
      </w:r>
    </w:p>
    <w:p w14:paraId="78CB2EAA" w14:textId="77777777" w:rsidR="009B655B" w:rsidRPr="00146B22" w:rsidRDefault="009B655B" w:rsidP="009B655B">
      <w:pPr>
        <w:pStyle w:val="Odsekzoznamu"/>
        <w:numPr>
          <w:ilvl w:val="2"/>
          <w:numId w:val="1"/>
        </w:numPr>
        <w:spacing w:after="0" w:line="240" w:lineRule="auto"/>
        <w:ind w:left="851" w:hanging="284"/>
        <w:contextualSpacing w:val="0"/>
        <w:rPr>
          <w:rFonts w:ascii="Arial" w:hAnsi="Arial" w:cs="Arial"/>
          <w:color w:val="000000"/>
          <w:sz w:val="18"/>
          <w:szCs w:val="18"/>
        </w:rPr>
      </w:pPr>
      <w:r w:rsidRPr="00146B22">
        <w:rPr>
          <w:rFonts w:ascii="Arial" w:hAnsi="Arial" w:cs="Arial"/>
          <w:color w:val="000000"/>
          <w:sz w:val="18"/>
          <w:szCs w:val="18"/>
        </w:rPr>
        <w:t>má väčšinu hlasovacích práv u uchádzača alebo záujemcu,</w:t>
      </w:r>
    </w:p>
    <w:p w14:paraId="25CA2CBD" w14:textId="77777777" w:rsidR="009B655B" w:rsidRPr="00146B22" w:rsidRDefault="009B655B" w:rsidP="009B655B">
      <w:pPr>
        <w:pStyle w:val="Odsekzoznamu"/>
        <w:numPr>
          <w:ilvl w:val="2"/>
          <w:numId w:val="1"/>
        </w:numPr>
        <w:spacing w:after="0" w:line="240" w:lineRule="auto"/>
        <w:ind w:left="851" w:hanging="284"/>
        <w:contextualSpacing w:val="0"/>
        <w:rPr>
          <w:rFonts w:ascii="Arial" w:hAnsi="Arial" w:cs="Arial"/>
          <w:color w:val="000000"/>
          <w:sz w:val="18"/>
          <w:szCs w:val="18"/>
        </w:rPr>
      </w:pPr>
      <w:r w:rsidRPr="00146B22">
        <w:rPr>
          <w:rFonts w:ascii="Arial" w:hAnsi="Arial" w:cs="Arial"/>
          <w:color w:val="000000"/>
          <w:sz w:val="18"/>
          <w:szCs w:val="18"/>
        </w:rPr>
        <w:t>má</w:t>
      </w:r>
      <w:r w:rsidRPr="00146B22">
        <w:rPr>
          <w:rFonts w:ascii="Arial" w:hAnsi="Arial" w:cs="Arial"/>
          <w:color w:val="000000"/>
          <w:spacing w:val="66"/>
          <w:sz w:val="18"/>
          <w:szCs w:val="18"/>
        </w:rPr>
        <w:t xml:space="preserve"> </w:t>
      </w:r>
      <w:r w:rsidRPr="00146B22">
        <w:rPr>
          <w:rFonts w:ascii="Arial" w:hAnsi="Arial" w:cs="Arial"/>
          <w:color w:val="000000"/>
          <w:sz w:val="18"/>
          <w:szCs w:val="18"/>
        </w:rPr>
        <w:t>právo</w:t>
      </w:r>
      <w:r w:rsidRPr="00146B22">
        <w:rPr>
          <w:rFonts w:ascii="Arial" w:hAnsi="Arial" w:cs="Arial"/>
          <w:color w:val="000000"/>
          <w:spacing w:val="66"/>
          <w:sz w:val="18"/>
          <w:szCs w:val="18"/>
        </w:rPr>
        <w:t xml:space="preserve"> </w:t>
      </w:r>
      <w:r w:rsidRPr="00146B22">
        <w:rPr>
          <w:rFonts w:ascii="Arial" w:hAnsi="Arial" w:cs="Arial"/>
          <w:color w:val="000000"/>
          <w:sz w:val="18"/>
          <w:szCs w:val="18"/>
        </w:rPr>
        <w:t>vymenúvať</w:t>
      </w:r>
      <w:r w:rsidRPr="00146B22">
        <w:rPr>
          <w:rFonts w:ascii="Arial" w:hAnsi="Arial" w:cs="Arial"/>
          <w:color w:val="000000"/>
          <w:spacing w:val="66"/>
          <w:sz w:val="18"/>
          <w:szCs w:val="18"/>
        </w:rPr>
        <w:t xml:space="preserve"> </w:t>
      </w:r>
      <w:r w:rsidRPr="00146B22">
        <w:rPr>
          <w:rFonts w:ascii="Arial" w:hAnsi="Arial" w:cs="Arial"/>
          <w:color w:val="000000"/>
          <w:sz w:val="18"/>
          <w:szCs w:val="18"/>
        </w:rPr>
        <w:t>alebo</w:t>
      </w:r>
      <w:r w:rsidRPr="00146B22">
        <w:rPr>
          <w:rFonts w:ascii="Arial" w:hAnsi="Arial" w:cs="Arial"/>
          <w:color w:val="000000"/>
          <w:spacing w:val="66"/>
          <w:sz w:val="18"/>
          <w:szCs w:val="18"/>
        </w:rPr>
        <w:t xml:space="preserve"> </w:t>
      </w:r>
      <w:r w:rsidRPr="00146B22">
        <w:rPr>
          <w:rFonts w:ascii="Arial" w:hAnsi="Arial" w:cs="Arial"/>
          <w:color w:val="000000"/>
          <w:sz w:val="18"/>
          <w:szCs w:val="18"/>
        </w:rPr>
        <w:t>odvolávať</w:t>
      </w:r>
      <w:r w:rsidRPr="00146B22">
        <w:rPr>
          <w:rFonts w:ascii="Arial" w:hAnsi="Arial" w:cs="Arial"/>
          <w:color w:val="000000"/>
          <w:spacing w:val="66"/>
          <w:sz w:val="18"/>
          <w:szCs w:val="18"/>
        </w:rPr>
        <w:t xml:space="preserve"> </w:t>
      </w:r>
      <w:r w:rsidRPr="00146B22">
        <w:rPr>
          <w:rFonts w:ascii="Arial" w:hAnsi="Arial" w:cs="Arial"/>
          <w:color w:val="000000"/>
          <w:sz w:val="18"/>
          <w:szCs w:val="18"/>
        </w:rPr>
        <w:t>väčšinu</w:t>
      </w:r>
      <w:r w:rsidRPr="00146B22">
        <w:rPr>
          <w:rFonts w:ascii="Arial" w:hAnsi="Arial" w:cs="Arial"/>
          <w:color w:val="000000"/>
          <w:spacing w:val="66"/>
          <w:sz w:val="18"/>
          <w:szCs w:val="18"/>
        </w:rPr>
        <w:t xml:space="preserve"> </w:t>
      </w:r>
      <w:r w:rsidRPr="00146B22">
        <w:rPr>
          <w:rFonts w:ascii="Arial" w:hAnsi="Arial" w:cs="Arial"/>
          <w:color w:val="000000"/>
          <w:sz w:val="18"/>
          <w:szCs w:val="18"/>
        </w:rPr>
        <w:t>členov</w:t>
      </w:r>
      <w:r w:rsidRPr="00146B22">
        <w:rPr>
          <w:rFonts w:ascii="Arial" w:hAnsi="Arial" w:cs="Arial"/>
          <w:color w:val="000000"/>
          <w:spacing w:val="66"/>
          <w:sz w:val="18"/>
          <w:szCs w:val="18"/>
        </w:rPr>
        <w:t xml:space="preserve"> </w:t>
      </w:r>
      <w:r w:rsidRPr="00146B22">
        <w:rPr>
          <w:rFonts w:ascii="Arial" w:hAnsi="Arial" w:cs="Arial"/>
          <w:color w:val="000000"/>
          <w:sz w:val="18"/>
          <w:szCs w:val="18"/>
        </w:rPr>
        <w:t>štatutárneho</w:t>
      </w:r>
      <w:r w:rsidRPr="00146B22">
        <w:rPr>
          <w:rFonts w:ascii="Arial" w:hAnsi="Arial" w:cs="Arial"/>
          <w:color w:val="000000"/>
          <w:spacing w:val="66"/>
          <w:sz w:val="18"/>
          <w:szCs w:val="18"/>
        </w:rPr>
        <w:t xml:space="preserve"> </w:t>
      </w:r>
      <w:r w:rsidRPr="00146B22">
        <w:rPr>
          <w:rFonts w:ascii="Arial" w:hAnsi="Arial" w:cs="Arial"/>
          <w:color w:val="000000"/>
          <w:sz w:val="18"/>
          <w:szCs w:val="18"/>
        </w:rPr>
        <w:t>orgánu</w:t>
      </w:r>
      <w:r w:rsidRPr="00146B22">
        <w:rPr>
          <w:rFonts w:ascii="Arial" w:hAnsi="Arial" w:cs="Arial"/>
          <w:color w:val="000000"/>
          <w:spacing w:val="66"/>
          <w:sz w:val="18"/>
          <w:szCs w:val="18"/>
        </w:rPr>
        <w:t xml:space="preserve"> </w:t>
      </w:r>
      <w:r w:rsidRPr="00146B22">
        <w:rPr>
          <w:rFonts w:ascii="Arial" w:hAnsi="Arial" w:cs="Arial"/>
          <w:color w:val="000000"/>
          <w:sz w:val="18"/>
          <w:szCs w:val="18"/>
        </w:rPr>
        <w:t>alebo dozorného orgánu uchádzača alebo záujemcu alebo</w:t>
      </w:r>
    </w:p>
    <w:p w14:paraId="58232799" w14:textId="77777777" w:rsidR="009B655B" w:rsidRPr="00146B22" w:rsidRDefault="009B655B" w:rsidP="009B655B">
      <w:pPr>
        <w:pStyle w:val="Odsekzoznamu"/>
        <w:numPr>
          <w:ilvl w:val="2"/>
          <w:numId w:val="1"/>
        </w:numPr>
        <w:spacing w:after="0" w:line="240" w:lineRule="auto"/>
        <w:ind w:left="851" w:hanging="284"/>
        <w:contextualSpacing w:val="0"/>
        <w:rPr>
          <w:rFonts w:ascii="Arial" w:hAnsi="Arial" w:cs="Arial"/>
          <w:color w:val="000000"/>
          <w:sz w:val="18"/>
          <w:szCs w:val="18"/>
        </w:rPr>
      </w:pPr>
      <w:r w:rsidRPr="00146B22">
        <w:rPr>
          <w:rFonts w:ascii="Arial" w:hAnsi="Arial" w:cs="Arial"/>
          <w:color w:val="000000"/>
          <w:sz w:val="18"/>
          <w:szCs w:val="18"/>
        </w:rPr>
        <w:t>má</w:t>
      </w:r>
      <w:r w:rsidRPr="00146B22">
        <w:rPr>
          <w:rFonts w:ascii="Arial" w:hAnsi="Arial" w:cs="Arial"/>
          <w:color w:val="000000"/>
          <w:spacing w:val="32"/>
          <w:sz w:val="18"/>
          <w:szCs w:val="18"/>
        </w:rPr>
        <w:t xml:space="preserve"> </w:t>
      </w:r>
      <w:r w:rsidRPr="00146B22">
        <w:rPr>
          <w:rFonts w:ascii="Arial" w:hAnsi="Arial" w:cs="Arial"/>
          <w:color w:val="000000"/>
          <w:sz w:val="18"/>
          <w:szCs w:val="18"/>
        </w:rPr>
        <w:t>právo</w:t>
      </w:r>
      <w:r w:rsidRPr="00146B22">
        <w:rPr>
          <w:rFonts w:ascii="Arial" w:hAnsi="Arial" w:cs="Arial"/>
          <w:color w:val="000000"/>
          <w:spacing w:val="32"/>
          <w:sz w:val="18"/>
          <w:szCs w:val="18"/>
        </w:rPr>
        <w:t xml:space="preserve"> </w:t>
      </w:r>
      <w:r w:rsidRPr="00146B22">
        <w:rPr>
          <w:rFonts w:ascii="Arial" w:hAnsi="Arial" w:cs="Arial"/>
          <w:color w:val="000000"/>
          <w:sz w:val="18"/>
          <w:szCs w:val="18"/>
        </w:rPr>
        <w:t>vykonávať</w:t>
      </w:r>
      <w:r w:rsidRPr="00146B22">
        <w:rPr>
          <w:rFonts w:ascii="Arial" w:hAnsi="Arial" w:cs="Arial"/>
          <w:color w:val="000000"/>
          <w:spacing w:val="32"/>
          <w:sz w:val="18"/>
          <w:szCs w:val="18"/>
        </w:rPr>
        <w:t xml:space="preserve"> </w:t>
      </w:r>
      <w:r w:rsidRPr="00146B22">
        <w:rPr>
          <w:rFonts w:ascii="Arial" w:hAnsi="Arial" w:cs="Arial"/>
          <w:color w:val="000000"/>
          <w:sz w:val="18"/>
          <w:szCs w:val="18"/>
        </w:rPr>
        <w:t>rozhodujúci</w:t>
      </w:r>
      <w:r w:rsidRPr="00146B22">
        <w:rPr>
          <w:rFonts w:ascii="Arial" w:hAnsi="Arial" w:cs="Arial"/>
          <w:color w:val="000000"/>
          <w:spacing w:val="32"/>
          <w:sz w:val="18"/>
          <w:szCs w:val="18"/>
        </w:rPr>
        <w:t xml:space="preserve"> </w:t>
      </w:r>
      <w:r w:rsidRPr="00146B22">
        <w:rPr>
          <w:rFonts w:ascii="Arial" w:hAnsi="Arial" w:cs="Arial"/>
          <w:color w:val="000000"/>
          <w:sz w:val="18"/>
          <w:szCs w:val="18"/>
        </w:rPr>
        <w:t>vplyv</w:t>
      </w:r>
      <w:r w:rsidRPr="00146B22">
        <w:rPr>
          <w:rFonts w:ascii="Arial" w:hAnsi="Arial" w:cs="Arial"/>
          <w:color w:val="000000"/>
          <w:spacing w:val="32"/>
          <w:sz w:val="18"/>
          <w:szCs w:val="18"/>
        </w:rPr>
        <w:t xml:space="preserve"> </w:t>
      </w:r>
      <w:r w:rsidRPr="00146B22">
        <w:rPr>
          <w:rFonts w:ascii="Arial" w:hAnsi="Arial" w:cs="Arial"/>
          <w:color w:val="000000"/>
          <w:sz w:val="18"/>
          <w:szCs w:val="18"/>
        </w:rPr>
        <w:t>na</w:t>
      </w:r>
      <w:r w:rsidRPr="00146B22">
        <w:rPr>
          <w:rFonts w:ascii="Arial" w:hAnsi="Arial" w:cs="Arial"/>
          <w:color w:val="000000"/>
          <w:spacing w:val="32"/>
          <w:sz w:val="18"/>
          <w:szCs w:val="18"/>
        </w:rPr>
        <w:t xml:space="preserve"> </w:t>
      </w:r>
      <w:r w:rsidRPr="00146B22">
        <w:rPr>
          <w:rFonts w:ascii="Arial" w:hAnsi="Arial" w:cs="Arial"/>
          <w:color w:val="000000"/>
          <w:sz w:val="18"/>
          <w:szCs w:val="18"/>
        </w:rPr>
        <w:t>základe</w:t>
      </w:r>
      <w:r w:rsidRPr="00146B22">
        <w:rPr>
          <w:rFonts w:ascii="Arial" w:hAnsi="Arial" w:cs="Arial"/>
          <w:color w:val="000000"/>
          <w:spacing w:val="32"/>
          <w:sz w:val="18"/>
          <w:szCs w:val="18"/>
        </w:rPr>
        <w:t xml:space="preserve"> </w:t>
      </w:r>
      <w:r w:rsidRPr="00146B22">
        <w:rPr>
          <w:rFonts w:ascii="Arial" w:hAnsi="Arial" w:cs="Arial"/>
          <w:color w:val="000000"/>
          <w:sz w:val="18"/>
          <w:szCs w:val="18"/>
        </w:rPr>
        <w:t>dohody</w:t>
      </w:r>
      <w:r w:rsidRPr="00146B22">
        <w:rPr>
          <w:rFonts w:ascii="Arial" w:hAnsi="Arial" w:cs="Arial"/>
          <w:color w:val="000000"/>
          <w:spacing w:val="32"/>
          <w:sz w:val="18"/>
          <w:szCs w:val="18"/>
        </w:rPr>
        <w:t xml:space="preserve"> </w:t>
      </w:r>
      <w:r w:rsidRPr="00146B22">
        <w:rPr>
          <w:rFonts w:ascii="Arial" w:hAnsi="Arial" w:cs="Arial"/>
          <w:color w:val="000000"/>
          <w:sz w:val="18"/>
          <w:szCs w:val="18"/>
        </w:rPr>
        <w:t>uzavretej</w:t>
      </w:r>
      <w:r w:rsidRPr="00146B22">
        <w:rPr>
          <w:rFonts w:ascii="Arial" w:hAnsi="Arial" w:cs="Arial"/>
          <w:color w:val="000000"/>
          <w:spacing w:val="32"/>
          <w:sz w:val="18"/>
          <w:szCs w:val="18"/>
        </w:rPr>
        <w:t xml:space="preserve"> </w:t>
      </w:r>
      <w:r w:rsidRPr="00146B22">
        <w:rPr>
          <w:rFonts w:ascii="Arial" w:hAnsi="Arial" w:cs="Arial"/>
          <w:color w:val="000000"/>
          <w:sz w:val="18"/>
          <w:szCs w:val="18"/>
        </w:rPr>
        <w:t>s uchádzačom alebo</w:t>
      </w:r>
      <w:r w:rsidRPr="00146B22">
        <w:rPr>
          <w:rFonts w:ascii="Arial" w:hAnsi="Arial" w:cs="Arial"/>
          <w:color w:val="000000"/>
          <w:spacing w:val="47"/>
          <w:sz w:val="18"/>
          <w:szCs w:val="18"/>
        </w:rPr>
        <w:t xml:space="preserve"> </w:t>
      </w:r>
      <w:r w:rsidRPr="00146B22">
        <w:rPr>
          <w:rFonts w:ascii="Arial" w:hAnsi="Arial" w:cs="Arial"/>
          <w:color w:val="000000"/>
          <w:sz w:val="18"/>
          <w:szCs w:val="18"/>
        </w:rPr>
        <w:t>záujemcom</w:t>
      </w:r>
      <w:r w:rsidRPr="00146B22">
        <w:rPr>
          <w:rFonts w:ascii="Arial" w:hAnsi="Arial" w:cs="Arial"/>
          <w:color w:val="000000"/>
          <w:spacing w:val="47"/>
          <w:sz w:val="18"/>
          <w:szCs w:val="18"/>
        </w:rPr>
        <w:t xml:space="preserve"> </w:t>
      </w:r>
      <w:r w:rsidRPr="00146B22">
        <w:rPr>
          <w:rFonts w:ascii="Arial" w:hAnsi="Arial" w:cs="Arial"/>
          <w:color w:val="000000"/>
          <w:sz w:val="18"/>
          <w:szCs w:val="18"/>
        </w:rPr>
        <w:t>alebo</w:t>
      </w:r>
      <w:r w:rsidRPr="00146B22">
        <w:rPr>
          <w:rFonts w:ascii="Arial" w:hAnsi="Arial" w:cs="Arial"/>
          <w:color w:val="000000"/>
          <w:spacing w:val="47"/>
          <w:sz w:val="18"/>
          <w:szCs w:val="18"/>
        </w:rPr>
        <w:t xml:space="preserve"> </w:t>
      </w:r>
      <w:r w:rsidRPr="00146B22">
        <w:rPr>
          <w:rFonts w:ascii="Arial" w:hAnsi="Arial" w:cs="Arial"/>
          <w:color w:val="000000"/>
          <w:sz w:val="18"/>
          <w:szCs w:val="18"/>
        </w:rPr>
        <w:t>na</w:t>
      </w:r>
      <w:r w:rsidRPr="00146B22">
        <w:rPr>
          <w:rFonts w:ascii="Arial" w:hAnsi="Arial" w:cs="Arial"/>
          <w:color w:val="000000"/>
          <w:spacing w:val="47"/>
          <w:sz w:val="18"/>
          <w:szCs w:val="18"/>
        </w:rPr>
        <w:t xml:space="preserve"> </w:t>
      </w:r>
      <w:r w:rsidRPr="00146B22">
        <w:rPr>
          <w:rFonts w:ascii="Arial" w:hAnsi="Arial" w:cs="Arial"/>
          <w:color w:val="000000"/>
          <w:sz w:val="18"/>
          <w:szCs w:val="18"/>
        </w:rPr>
        <w:t>základe</w:t>
      </w:r>
      <w:r w:rsidRPr="00146B22">
        <w:rPr>
          <w:rFonts w:ascii="Arial" w:hAnsi="Arial" w:cs="Arial"/>
          <w:color w:val="000000"/>
          <w:spacing w:val="47"/>
          <w:sz w:val="18"/>
          <w:szCs w:val="18"/>
        </w:rPr>
        <w:t xml:space="preserve"> </w:t>
      </w:r>
      <w:r w:rsidRPr="00146B22">
        <w:rPr>
          <w:rFonts w:ascii="Arial" w:hAnsi="Arial" w:cs="Arial"/>
          <w:color w:val="000000"/>
          <w:sz w:val="18"/>
          <w:szCs w:val="18"/>
        </w:rPr>
        <w:t>spoločenskej</w:t>
      </w:r>
      <w:r w:rsidRPr="00146B22">
        <w:rPr>
          <w:rFonts w:ascii="Arial" w:hAnsi="Arial" w:cs="Arial"/>
          <w:color w:val="000000"/>
          <w:spacing w:val="47"/>
          <w:sz w:val="18"/>
          <w:szCs w:val="18"/>
        </w:rPr>
        <w:t xml:space="preserve"> </w:t>
      </w:r>
      <w:r w:rsidRPr="00146B22">
        <w:rPr>
          <w:rFonts w:ascii="Arial" w:hAnsi="Arial" w:cs="Arial"/>
          <w:color w:val="000000"/>
          <w:sz w:val="18"/>
          <w:szCs w:val="18"/>
        </w:rPr>
        <w:t>zmluvy,</w:t>
      </w:r>
      <w:r w:rsidRPr="00146B22">
        <w:rPr>
          <w:rFonts w:ascii="Arial" w:hAnsi="Arial" w:cs="Arial"/>
          <w:color w:val="000000"/>
          <w:spacing w:val="47"/>
          <w:sz w:val="18"/>
          <w:szCs w:val="18"/>
        </w:rPr>
        <w:t xml:space="preserve"> </w:t>
      </w:r>
      <w:r w:rsidRPr="00146B22">
        <w:rPr>
          <w:rFonts w:ascii="Arial" w:hAnsi="Arial" w:cs="Arial"/>
          <w:color w:val="000000"/>
          <w:sz w:val="18"/>
          <w:szCs w:val="18"/>
        </w:rPr>
        <w:t>zakladateľskej</w:t>
      </w:r>
      <w:r w:rsidRPr="00146B22">
        <w:rPr>
          <w:rFonts w:ascii="Arial" w:hAnsi="Arial" w:cs="Arial"/>
          <w:color w:val="000000"/>
          <w:spacing w:val="47"/>
          <w:sz w:val="18"/>
          <w:szCs w:val="18"/>
        </w:rPr>
        <w:t xml:space="preserve"> </w:t>
      </w:r>
      <w:r w:rsidRPr="00146B22">
        <w:rPr>
          <w:rFonts w:ascii="Arial" w:hAnsi="Arial" w:cs="Arial"/>
          <w:color w:val="000000"/>
          <w:sz w:val="18"/>
          <w:szCs w:val="18"/>
        </w:rPr>
        <w:t>listiny</w:t>
      </w:r>
      <w:r w:rsidRPr="00146B22">
        <w:rPr>
          <w:rFonts w:ascii="Arial" w:hAnsi="Arial" w:cs="Arial"/>
          <w:color w:val="000000"/>
          <w:spacing w:val="47"/>
          <w:sz w:val="18"/>
          <w:szCs w:val="18"/>
        </w:rPr>
        <w:t xml:space="preserve"> </w:t>
      </w:r>
      <w:r w:rsidRPr="00146B22">
        <w:rPr>
          <w:rFonts w:ascii="Arial" w:hAnsi="Arial" w:cs="Arial"/>
          <w:color w:val="000000"/>
          <w:sz w:val="18"/>
          <w:szCs w:val="18"/>
        </w:rPr>
        <w:t>alebo stanov, ak to umožňuje právo štátu, ktorými sa táto osoba riadi.</w:t>
      </w:r>
    </w:p>
    <w:p w14:paraId="57B309B9" w14:textId="4EAB12AF" w:rsidR="009B655B" w:rsidRPr="00146B22" w:rsidRDefault="009B655B" w:rsidP="009B655B">
      <w:pPr>
        <w:pStyle w:val="Odsekzoznamu"/>
        <w:numPr>
          <w:ilvl w:val="0"/>
          <w:numId w:val="1"/>
        </w:numPr>
        <w:autoSpaceDE w:val="0"/>
        <w:autoSpaceDN w:val="0"/>
        <w:spacing w:before="120" w:after="0" w:line="240" w:lineRule="auto"/>
        <w:ind w:left="357" w:hanging="357"/>
        <w:contextualSpacing w:val="0"/>
        <w:jc w:val="both"/>
        <w:rPr>
          <w:rStyle w:val="awspan"/>
          <w:rFonts w:ascii="Arial" w:eastAsia="Calibri" w:hAnsi="Arial" w:cs="Arial"/>
          <w:b/>
          <w:color w:val="00B0F0"/>
          <w:sz w:val="20"/>
          <w:szCs w:val="20"/>
          <w:lang w:eastAsia="sk-SK"/>
        </w:rPr>
      </w:pPr>
      <w:r w:rsidRPr="00146B22">
        <w:rPr>
          <w:rFonts w:ascii="Arial" w:eastAsia="Calibri" w:hAnsi="Arial" w:cs="Arial"/>
          <w:b/>
          <w:sz w:val="20"/>
          <w:szCs w:val="20"/>
          <w:lang w:eastAsia="sk-SK"/>
        </w:rPr>
        <w:t xml:space="preserve">Splnenie podľa § 32 ods. 1 zákona o VO uchádzač preukáže podľa § 32 ods. 2, ods. 4, ods. 5 alebo § 152 ods. 1 resp. ods. 3 zákona o VO a splnenie podľa § 32 ods. 7 zákona o VO preukáže predložením čestného vyhlásenia </w:t>
      </w:r>
      <w:r w:rsidRPr="00146B22">
        <w:rPr>
          <w:rFonts w:ascii="Arial" w:eastAsia="Calibri" w:hAnsi="Arial" w:cs="Arial"/>
          <w:sz w:val="20"/>
          <w:szCs w:val="20"/>
          <w:lang w:eastAsia="sk-SK"/>
        </w:rPr>
        <w:t xml:space="preserve">(uchádzač môže použiť vzorové čestné vyhlásenie, ktoré </w:t>
      </w:r>
      <w:r w:rsidRPr="00146B22">
        <w:rPr>
          <w:rStyle w:val="awspan"/>
          <w:rFonts w:ascii="Arial" w:hAnsi="Arial" w:cs="Arial"/>
          <w:sz w:val="20"/>
          <w:szCs w:val="20"/>
        </w:rPr>
        <w:t xml:space="preserve">tvorí </w:t>
      </w:r>
      <w:r w:rsidRPr="00146B22">
        <w:rPr>
          <w:rStyle w:val="awspan"/>
          <w:rFonts w:ascii="Arial" w:hAnsi="Arial" w:cs="Arial"/>
          <w:sz w:val="20"/>
          <w:szCs w:val="20"/>
          <w:u w:val="single"/>
        </w:rPr>
        <w:t>Príloha č. 10</w:t>
      </w:r>
      <w:r w:rsidRPr="00146B22">
        <w:rPr>
          <w:rFonts w:ascii="Arial" w:hAnsi="Arial" w:cs="Arial"/>
          <w:sz w:val="20"/>
          <w:szCs w:val="20"/>
        </w:rPr>
        <w:t xml:space="preserve"> </w:t>
      </w:r>
      <w:r w:rsidRPr="00146B22">
        <w:rPr>
          <w:rStyle w:val="awspan"/>
          <w:rFonts w:ascii="Arial" w:hAnsi="Arial" w:cs="Arial"/>
          <w:sz w:val="20"/>
          <w:szCs w:val="20"/>
        </w:rPr>
        <w:t>vo zv. 1, časť 1.5 Prílohy a formuláre týchto SP, alebo použiť vlastné vyhlásenie, ktoré bude obsahovať minimálne informácie podľa vzorovej prílohy č. 10).</w:t>
      </w:r>
    </w:p>
    <w:p w14:paraId="0A88E2B1" w14:textId="16CDA848" w:rsidR="009B655B" w:rsidRPr="004E7C42" w:rsidRDefault="009B655B" w:rsidP="009B655B">
      <w:pPr>
        <w:pStyle w:val="Odsekzoznamu"/>
        <w:autoSpaceDE w:val="0"/>
        <w:autoSpaceDN w:val="0"/>
        <w:spacing w:before="120" w:after="0" w:line="240" w:lineRule="auto"/>
        <w:ind w:left="357"/>
        <w:contextualSpacing w:val="0"/>
        <w:jc w:val="both"/>
        <w:rPr>
          <w:rStyle w:val="awspan"/>
          <w:rFonts w:ascii="Arial" w:eastAsia="Calibri" w:hAnsi="Arial" w:cs="Arial"/>
          <w:color w:val="C00000"/>
          <w:sz w:val="20"/>
          <w:szCs w:val="20"/>
          <w:lang w:eastAsia="sk-SK"/>
        </w:rPr>
      </w:pPr>
      <w:r w:rsidRPr="00146B22">
        <w:rPr>
          <w:rFonts w:ascii="Arial" w:eastAsia="Calibri" w:hAnsi="Arial" w:cs="Arial"/>
          <w:sz w:val="20"/>
          <w:szCs w:val="20"/>
          <w:lang w:eastAsia="sk-SK"/>
        </w:rPr>
        <w:t xml:space="preserve">Čestné vyhlásenie podľa § 32 ods. 7 zákona o VO za iné osoby, </w:t>
      </w:r>
      <w:r w:rsidR="006345CF" w:rsidRPr="004878F2">
        <w:rPr>
          <w:rFonts w:ascii="Arial" w:eastAsia="Calibri" w:hAnsi="Arial" w:cs="Arial"/>
          <w:sz w:val="20"/>
          <w:szCs w:val="20"/>
          <w:lang w:eastAsia="sk-SK"/>
        </w:rPr>
        <w:t>subdodávateľov,</w:t>
      </w:r>
      <w:r w:rsidR="006345CF">
        <w:rPr>
          <w:rFonts w:ascii="Arial" w:eastAsia="Calibri" w:hAnsi="Arial" w:cs="Arial"/>
          <w:sz w:val="20"/>
          <w:szCs w:val="20"/>
          <w:lang w:eastAsia="sk-SK"/>
        </w:rPr>
        <w:t xml:space="preserve"> </w:t>
      </w:r>
      <w:r w:rsidRPr="00146B22">
        <w:rPr>
          <w:rFonts w:ascii="Arial" w:eastAsia="Calibri" w:hAnsi="Arial" w:cs="Arial"/>
          <w:sz w:val="20"/>
          <w:szCs w:val="20"/>
          <w:lang w:eastAsia="sk-SK"/>
        </w:rPr>
        <w:t>členov skupiny dodávateľov</w:t>
      </w:r>
      <w:r w:rsidRPr="004878F2">
        <w:rPr>
          <w:rFonts w:ascii="Arial" w:eastAsia="Calibri" w:hAnsi="Arial" w:cs="Arial"/>
          <w:sz w:val="20"/>
          <w:szCs w:val="20"/>
          <w:lang w:eastAsia="sk-SK"/>
        </w:rPr>
        <w:t xml:space="preserve"> </w:t>
      </w:r>
      <w:r>
        <w:rPr>
          <w:rFonts w:ascii="Arial" w:eastAsia="Calibri" w:hAnsi="Arial" w:cs="Arial"/>
          <w:sz w:val="20"/>
          <w:szCs w:val="20"/>
          <w:lang w:eastAsia="sk-SK"/>
        </w:rPr>
        <w:t>- uchádzač predkladá za každý uvedený subjekt samostatne,  vyhotovený a podpísaný dotknutým subjektom.</w:t>
      </w:r>
    </w:p>
    <w:p w14:paraId="406D43AB" w14:textId="77777777" w:rsidR="009B655B" w:rsidRPr="00D532C7" w:rsidRDefault="009B655B" w:rsidP="009B655B">
      <w:pPr>
        <w:pStyle w:val="Odsekzoznamu"/>
        <w:numPr>
          <w:ilvl w:val="0"/>
          <w:numId w:val="1"/>
        </w:numPr>
        <w:spacing w:before="120" w:after="120" w:line="240" w:lineRule="auto"/>
        <w:ind w:left="357" w:hanging="357"/>
        <w:contextualSpacing w:val="0"/>
        <w:jc w:val="both"/>
        <w:rPr>
          <w:rStyle w:val="Jemnzvraznenie"/>
          <w:rFonts w:ascii="Arial" w:hAnsi="Arial" w:cs="Arial"/>
          <w:b w:val="0"/>
          <w:sz w:val="20"/>
          <w:szCs w:val="20"/>
        </w:rPr>
      </w:pPr>
      <w:r w:rsidRPr="00D532C7">
        <w:rPr>
          <w:rStyle w:val="Jemnzvraznenie"/>
          <w:rFonts w:ascii="Arial" w:hAnsi="Arial" w:cs="Arial"/>
          <w:sz w:val="20"/>
          <w:szCs w:val="20"/>
        </w:rPr>
        <w:t xml:space="preserve">Preukazovanie podmienok účasti je voči verejnému obstarávateľovi </w:t>
      </w:r>
      <w:r>
        <w:rPr>
          <w:rStyle w:val="Jemnzvraznenie"/>
          <w:rFonts w:ascii="Arial" w:hAnsi="Arial" w:cs="Arial"/>
          <w:sz w:val="20"/>
          <w:szCs w:val="20"/>
        </w:rPr>
        <w:t xml:space="preserve">účinné aj spôsobom podľa </w:t>
      </w:r>
      <w:proofErr w:type="spellStart"/>
      <w:r>
        <w:rPr>
          <w:rStyle w:val="Jemnzvraznenie"/>
          <w:rFonts w:ascii="Arial" w:hAnsi="Arial" w:cs="Arial"/>
          <w:sz w:val="20"/>
          <w:szCs w:val="20"/>
        </w:rPr>
        <w:t>ust</w:t>
      </w:r>
      <w:proofErr w:type="spellEnd"/>
      <w:r>
        <w:rPr>
          <w:rStyle w:val="Jemnzvraznenie"/>
          <w:rFonts w:ascii="Arial" w:hAnsi="Arial" w:cs="Arial"/>
          <w:sz w:val="20"/>
          <w:szCs w:val="20"/>
        </w:rPr>
        <w:t>. § </w:t>
      </w:r>
      <w:r w:rsidRPr="00D532C7">
        <w:rPr>
          <w:rStyle w:val="Jemnzvraznenie"/>
          <w:rFonts w:ascii="Arial" w:hAnsi="Arial" w:cs="Arial"/>
          <w:sz w:val="20"/>
          <w:szCs w:val="20"/>
        </w:rPr>
        <w:t>152 ods. 4 zákona o VO:</w:t>
      </w:r>
    </w:p>
    <w:p w14:paraId="3AC9C6C5" w14:textId="77777777" w:rsidR="009B655B" w:rsidRPr="00326D24" w:rsidRDefault="009B655B" w:rsidP="009B655B">
      <w:pPr>
        <w:pStyle w:val="Odsekzoznamu"/>
        <w:numPr>
          <w:ilvl w:val="1"/>
          <w:numId w:val="1"/>
        </w:numPr>
        <w:spacing w:after="120" w:line="240" w:lineRule="auto"/>
        <w:ind w:left="709" w:hanging="283"/>
        <w:contextualSpacing w:val="0"/>
        <w:jc w:val="both"/>
        <w:rPr>
          <w:rFonts w:ascii="Arial" w:hAnsi="Arial" w:cs="Arial"/>
          <w:sz w:val="20"/>
          <w:szCs w:val="20"/>
          <w:u w:val="single"/>
        </w:rPr>
      </w:pPr>
      <w:r w:rsidRPr="00D532C7">
        <w:rPr>
          <w:rFonts w:ascii="Arial" w:eastAsia="Arial" w:hAnsi="Arial" w:cs="Arial"/>
          <w:sz w:val="20"/>
          <w:szCs w:val="20"/>
        </w:rPr>
        <w:t>Záujemca</w:t>
      </w:r>
      <w:r w:rsidRPr="00D532C7">
        <w:rPr>
          <w:rFonts w:ascii="Arial" w:hAnsi="Arial" w:cs="Arial"/>
          <w:sz w:val="20"/>
          <w:szCs w:val="20"/>
        </w:rPr>
        <w:t xml:space="preserve"> zapísaný v zozname hospodárskych subjektov podľa </w:t>
      </w:r>
      <w:r w:rsidRPr="004878F2">
        <w:rPr>
          <w:rFonts w:ascii="Arial" w:eastAsia="Calibri" w:hAnsi="Arial" w:cs="Arial"/>
          <w:sz w:val="20"/>
          <w:szCs w:val="20"/>
          <w:lang w:eastAsia="sk-SK"/>
        </w:rPr>
        <w:t>zákona o VO</w:t>
      </w:r>
      <w:r w:rsidRPr="00D532C7">
        <w:rPr>
          <w:rFonts w:ascii="Arial" w:hAnsi="Arial" w:cs="Arial"/>
          <w:sz w:val="20"/>
          <w:szCs w:val="20"/>
        </w:rPr>
        <w:t xml:space="preserve"> nie je povinný v procese verejného obstarávania predkladať doklady podľa § 32 ods. 2 </w:t>
      </w:r>
      <w:r w:rsidRPr="004878F2">
        <w:rPr>
          <w:rFonts w:ascii="Arial" w:eastAsia="Calibri" w:hAnsi="Arial" w:cs="Arial"/>
          <w:sz w:val="20"/>
          <w:szCs w:val="20"/>
          <w:lang w:eastAsia="sk-SK"/>
        </w:rPr>
        <w:t>zákona o VO</w:t>
      </w:r>
      <w:r w:rsidRPr="00D532C7">
        <w:rPr>
          <w:rFonts w:ascii="Arial" w:hAnsi="Arial" w:cs="Arial"/>
          <w:sz w:val="20"/>
          <w:szCs w:val="20"/>
        </w:rPr>
        <w:t xml:space="preserve">; </w:t>
      </w:r>
      <w:r w:rsidRPr="00326D24">
        <w:rPr>
          <w:rFonts w:ascii="Arial" w:hAnsi="Arial" w:cs="Arial"/>
          <w:sz w:val="20"/>
          <w:szCs w:val="20"/>
          <w:u w:val="single"/>
        </w:rPr>
        <w:t>povinnosť preukázať splnenie podmienky ú</w:t>
      </w:r>
      <w:r>
        <w:rPr>
          <w:rFonts w:ascii="Arial" w:hAnsi="Arial" w:cs="Arial"/>
          <w:sz w:val="20"/>
          <w:szCs w:val="20"/>
          <w:u w:val="single"/>
        </w:rPr>
        <w:t>časti osobné postavenie podľa § </w:t>
      </w:r>
      <w:r w:rsidRPr="00326D24">
        <w:rPr>
          <w:rFonts w:ascii="Arial" w:hAnsi="Arial" w:cs="Arial"/>
          <w:sz w:val="20"/>
          <w:szCs w:val="20"/>
          <w:u w:val="single"/>
        </w:rPr>
        <w:t>32 ods. 7 zákona o VO a bodu 2</w:t>
      </w:r>
      <w:r>
        <w:rPr>
          <w:rFonts w:ascii="Arial" w:hAnsi="Arial" w:cs="Arial"/>
          <w:sz w:val="20"/>
          <w:szCs w:val="20"/>
          <w:u w:val="single"/>
        </w:rPr>
        <w:t xml:space="preserve"> </w:t>
      </w:r>
      <w:r w:rsidRPr="00326D24">
        <w:rPr>
          <w:rFonts w:ascii="Arial" w:hAnsi="Arial" w:cs="Arial"/>
          <w:sz w:val="20"/>
          <w:szCs w:val="20"/>
          <w:u w:val="single"/>
        </w:rPr>
        <w:t>tejto časti SP prostredníctvom čestného vyhlásenia zostáva zachovaná.</w:t>
      </w:r>
    </w:p>
    <w:p w14:paraId="69DB50A0" w14:textId="77777777" w:rsidR="009B655B" w:rsidRPr="00D532C7" w:rsidRDefault="009B655B" w:rsidP="009B655B">
      <w:pPr>
        <w:pStyle w:val="Odsekzoznamu"/>
        <w:numPr>
          <w:ilvl w:val="1"/>
          <w:numId w:val="1"/>
        </w:numPr>
        <w:autoSpaceDE w:val="0"/>
        <w:autoSpaceDN w:val="0"/>
        <w:adjustRightInd w:val="0"/>
        <w:spacing w:after="120" w:line="240" w:lineRule="auto"/>
        <w:ind w:left="709" w:hanging="283"/>
        <w:contextualSpacing w:val="0"/>
        <w:jc w:val="both"/>
        <w:rPr>
          <w:rFonts w:ascii="Arial" w:hAnsi="Arial" w:cs="Arial"/>
          <w:sz w:val="20"/>
          <w:szCs w:val="20"/>
        </w:rPr>
      </w:pPr>
      <w:r w:rsidRPr="00D532C7">
        <w:rPr>
          <w:rFonts w:ascii="Arial" w:hAnsi="Arial" w:cs="Arial"/>
          <w:sz w:val="20"/>
          <w:szCs w:val="20"/>
        </w:rPr>
        <w:t xml:space="preserve">Verejný obstarávateľ uzná rovnocenný zápis, ako je zápis do zoznamu hospodárskych subjektov podľa zákona, alebo potvrdenie o zápise vydané príslušným orgánom iného členského štátu, ktorým </w:t>
      </w:r>
      <w:r w:rsidRPr="00D532C7">
        <w:rPr>
          <w:rFonts w:ascii="Arial" w:eastAsia="Arial" w:hAnsi="Arial" w:cs="Arial"/>
          <w:sz w:val="20"/>
          <w:szCs w:val="20"/>
        </w:rPr>
        <w:t>záujemca</w:t>
      </w:r>
      <w:r w:rsidRPr="00D532C7">
        <w:rPr>
          <w:rFonts w:ascii="Arial" w:hAnsi="Arial" w:cs="Arial"/>
          <w:sz w:val="20"/>
          <w:szCs w:val="20"/>
        </w:rPr>
        <w:t xml:space="preserve"> preukazuje splnenie podmienok účasti vo verejnom obstarávaní. Verejný obstarávateľ príjme aj iný rovnocenný doklad predložený </w:t>
      </w:r>
      <w:r w:rsidRPr="00D532C7">
        <w:rPr>
          <w:rFonts w:ascii="Arial" w:eastAsia="Arial" w:hAnsi="Arial" w:cs="Arial"/>
          <w:sz w:val="20"/>
          <w:szCs w:val="20"/>
        </w:rPr>
        <w:t>záujemcom</w:t>
      </w:r>
      <w:r w:rsidRPr="00D532C7">
        <w:rPr>
          <w:rFonts w:ascii="Arial" w:hAnsi="Arial" w:cs="Arial"/>
          <w:sz w:val="20"/>
          <w:szCs w:val="20"/>
        </w:rPr>
        <w:t>.</w:t>
      </w:r>
    </w:p>
    <w:p w14:paraId="1DB0FAE5" w14:textId="77777777" w:rsidR="009B655B" w:rsidRPr="00D532C7" w:rsidRDefault="009B655B" w:rsidP="009B655B">
      <w:pPr>
        <w:pStyle w:val="Odsekzoznamu"/>
        <w:numPr>
          <w:ilvl w:val="1"/>
          <w:numId w:val="1"/>
        </w:numPr>
        <w:spacing w:after="120" w:line="240" w:lineRule="auto"/>
        <w:ind w:left="709" w:hanging="283"/>
        <w:contextualSpacing w:val="0"/>
        <w:jc w:val="both"/>
        <w:rPr>
          <w:rFonts w:ascii="Arial" w:hAnsi="Arial" w:cs="Arial"/>
          <w:sz w:val="20"/>
          <w:szCs w:val="20"/>
        </w:rPr>
      </w:pPr>
      <w:r w:rsidRPr="00D532C7">
        <w:rPr>
          <w:rFonts w:ascii="Arial" w:hAnsi="Arial" w:cs="Arial"/>
          <w:sz w:val="20"/>
          <w:szCs w:val="20"/>
        </w:rPr>
        <w:t>V prípade, že sa verejného obstarávania zúčastní skupina dodávateľov, požaduje sa preukázanie splnenia podmienok účasti týkajúcich sa osobného postavenia za každého člena skupiny osobitne. Splnenie podmienky účasti podľa § 32 ods. 1 písm. e) zákona preukazu</w:t>
      </w:r>
      <w:r>
        <w:rPr>
          <w:rFonts w:ascii="Arial" w:hAnsi="Arial" w:cs="Arial"/>
          <w:sz w:val="20"/>
          <w:szCs w:val="20"/>
        </w:rPr>
        <w:t>je člen skupiny len vo vzťahu k </w:t>
      </w:r>
      <w:r w:rsidRPr="00D532C7">
        <w:rPr>
          <w:rFonts w:ascii="Arial" w:hAnsi="Arial" w:cs="Arial"/>
          <w:sz w:val="20"/>
          <w:szCs w:val="20"/>
        </w:rPr>
        <w:t>tej časti predmetu zákazky, ktorú má zabezpečiť.</w:t>
      </w:r>
    </w:p>
    <w:p w14:paraId="2995E4D5" w14:textId="2F653DB8" w:rsidR="009B655B" w:rsidRPr="00B23C3B" w:rsidRDefault="009B655B" w:rsidP="009B655B">
      <w:pPr>
        <w:numPr>
          <w:ilvl w:val="0"/>
          <w:numId w:val="1"/>
        </w:numPr>
        <w:autoSpaceDE w:val="0"/>
        <w:autoSpaceDN w:val="0"/>
        <w:spacing w:before="120"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  <w:lang w:eastAsia="sk-SK"/>
        </w:rPr>
      </w:pPr>
      <w:r w:rsidRPr="00D532C7">
        <w:rPr>
          <w:rFonts w:ascii="Arial" w:eastAsia="Calibri" w:hAnsi="Arial" w:cs="Arial"/>
          <w:sz w:val="20"/>
          <w:szCs w:val="20"/>
          <w:lang w:eastAsia="sk-SK"/>
        </w:rPr>
        <w:t>Uchádzač preukáže osobné postavenie za každú inú osobu</w:t>
      </w:r>
      <w:r>
        <w:rPr>
          <w:rFonts w:ascii="Arial" w:eastAsia="Calibri" w:hAnsi="Arial" w:cs="Arial"/>
          <w:sz w:val="20"/>
          <w:szCs w:val="20"/>
          <w:lang w:eastAsia="sk-SK"/>
        </w:rPr>
        <w:t> </w:t>
      </w:r>
      <w:r w:rsidRPr="00D532C7">
        <w:rPr>
          <w:rFonts w:ascii="Arial" w:eastAsia="Calibri" w:hAnsi="Arial" w:cs="Arial"/>
          <w:sz w:val="20"/>
          <w:szCs w:val="20"/>
          <w:lang w:eastAsia="sk-SK"/>
        </w:rPr>
        <w:t>podľa § 34 ods. 3 zákona o</w:t>
      </w:r>
      <w:r w:rsidR="006345CF">
        <w:rPr>
          <w:rFonts w:ascii="Arial" w:eastAsia="Calibri" w:hAnsi="Arial" w:cs="Arial"/>
          <w:sz w:val="20"/>
          <w:szCs w:val="20"/>
          <w:lang w:eastAsia="sk-SK"/>
        </w:rPr>
        <w:t> </w:t>
      </w:r>
      <w:r w:rsidRPr="00D532C7">
        <w:rPr>
          <w:rFonts w:ascii="Arial" w:eastAsia="Calibri" w:hAnsi="Arial" w:cs="Arial"/>
          <w:sz w:val="20"/>
          <w:szCs w:val="20"/>
          <w:lang w:eastAsia="sk-SK"/>
        </w:rPr>
        <w:t>VO</w:t>
      </w:r>
      <w:r w:rsidR="006345CF">
        <w:rPr>
          <w:rFonts w:ascii="Arial" w:eastAsia="Calibri" w:hAnsi="Arial" w:cs="Arial"/>
          <w:sz w:val="20"/>
          <w:szCs w:val="20"/>
          <w:lang w:eastAsia="sk-SK"/>
        </w:rPr>
        <w:t xml:space="preserve"> </w:t>
      </w:r>
      <w:r w:rsidR="006345CF" w:rsidRPr="00D532C7">
        <w:rPr>
          <w:rFonts w:ascii="Arial" w:eastAsia="Calibri" w:hAnsi="Arial" w:cs="Arial"/>
          <w:sz w:val="20"/>
          <w:szCs w:val="20"/>
          <w:lang w:eastAsia="sk-SK"/>
        </w:rPr>
        <w:t>a za každého subdodávateľa,</w:t>
      </w:r>
      <w:r w:rsidRPr="00D532C7">
        <w:rPr>
          <w:rFonts w:ascii="Arial" w:eastAsia="Calibri" w:hAnsi="Arial" w:cs="Arial"/>
          <w:sz w:val="20"/>
          <w:szCs w:val="20"/>
          <w:lang w:eastAsia="sk-SK"/>
        </w:rPr>
        <w:t xml:space="preserve"> ktorého uvedie vo svojej ponuke</w:t>
      </w:r>
      <w:r w:rsidRPr="00B23C3B">
        <w:rPr>
          <w:rFonts w:ascii="Arial" w:eastAsia="Calibri" w:hAnsi="Arial" w:cs="Arial"/>
          <w:sz w:val="20"/>
          <w:szCs w:val="20"/>
          <w:lang w:eastAsia="sk-SK"/>
        </w:rPr>
        <w:t xml:space="preserve">, pričom sa na nich vzťahujú rovnako povinnosti podľa bodu </w:t>
      </w:r>
      <w:r>
        <w:rPr>
          <w:rFonts w:ascii="Arial" w:eastAsia="Calibri" w:hAnsi="Arial" w:cs="Arial"/>
          <w:sz w:val="20"/>
          <w:szCs w:val="20"/>
          <w:lang w:eastAsia="sk-SK"/>
        </w:rPr>
        <w:t>2</w:t>
      </w:r>
      <w:r w:rsidRPr="00B23C3B">
        <w:rPr>
          <w:rFonts w:ascii="Arial" w:eastAsia="Calibri" w:hAnsi="Arial" w:cs="Arial"/>
          <w:sz w:val="20"/>
          <w:szCs w:val="20"/>
          <w:lang w:eastAsia="sk-SK"/>
        </w:rPr>
        <w:t xml:space="preserve"> tejto časti súťažných podkladov.</w:t>
      </w:r>
    </w:p>
    <w:p w14:paraId="76787759" w14:textId="77777777" w:rsidR="009B655B" w:rsidRPr="00D532C7" w:rsidRDefault="009B655B" w:rsidP="009B655B">
      <w:pPr>
        <w:numPr>
          <w:ilvl w:val="0"/>
          <w:numId w:val="1"/>
        </w:numPr>
        <w:tabs>
          <w:tab w:val="left" w:pos="142"/>
        </w:tabs>
        <w:autoSpaceDE w:val="0"/>
        <w:autoSpaceDN w:val="0"/>
        <w:spacing w:before="120"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  <w:u w:val="single"/>
          <w:lang w:eastAsia="sk-SK"/>
        </w:rPr>
      </w:pPr>
      <w:r w:rsidRPr="00D532C7">
        <w:rPr>
          <w:rFonts w:ascii="Arial" w:eastAsia="Calibri" w:hAnsi="Arial" w:cs="Arial"/>
          <w:sz w:val="20"/>
          <w:szCs w:val="20"/>
          <w:lang w:eastAsia="sk-SK"/>
        </w:rPr>
        <w:t xml:space="preserve">Verejný obstarávateľ nedisponuje prístupom k údajom dostupným v informačných systémoch verejnej správy podľa § 1 ods. 3 zákona č. 177/2018 Z. z. o niektorých opatreniach na zníženie administratívnej záťaže využívaním informačných systémov verejnej správy a o zmene a doplnení niektorých zákonov (zákon proti byrokracii). </w:t>
      </w:r>
      <w:r w:rsidRPr="00D532C7">
        <w:rPr>
          <w:rFonts w:ascii="Arial" w:eastAsia="Calibri" w:hAnsi="Arial" w:cs="Arial"/>
          <w:b/>
          <w:sz w:val="20"/>
          <w:szCs w:val="20"/>
          <w:u w:val="single"/>
          <w:lang w:eastAsia="sk-SK"/>
        </w:rPr>
        <w:t>Vzhľadom na uvedené je uchádzač povinný predložiť verejnému obstarávateľovi všetky doklady slúžiace na preukázanie splnenia podmienok účasti osobného postavenia.</w:t>
      </w:r>
    </w:p>
    <w:p w14:paraId="38ED29E6" w14:textId="462B06DF" w:rsidR="005569E9" w:rsidRPr="005941A2" w:rsidRDefault="009B655B" w:rsidP="005941A2">
      <w:pPr>
        <w:numPr>
          <w:ilvl w:val="0"/>
          <w:numId w:val="1"/>
        </w:numPr>
        <w:tabs>
          <w:tab w:val="left" w:pos="142"/>
        </w:tabs>
        <w:autoSpaceDE w:val="0"/>
        <w:autoSpaceDN w:val="0"/>
        <w:spacing w:before="120" w:after="0" w:line="240" w:lineRule="auto"/>
        <w:ind w:left="284" w:hanging="284"/>
        <w:jc w:val="both"/>
        <w:rPr>
          <w:rFonts w:ascii="Arial" w:hAnsi="Arial" w:cs="Arial"/>
          <w:i/>
          <w:sz w:val="20"/>
          <w:szCs w:val="20"/>
        </w:rPr>
      </w:pPr>
      <w:r w:rsidRPr="00D532C7">
        <w:rPr>
          <w:rFonts w:ascii="Arial" w:hAnsi="Arial" w:cs="Arial"/>
          <w:sz w:val="20"/>
          <w:szCs w:val="20"/>
        </w:rPr>
        <w:t>Uchádzač môže predbežne nahradiť doklady na preuká</w:t>
      </w:r>
      <w:r w:rsidR="005941A2">
        <w:rPr>
          <w:rFonts w:ascii="Arial" w:hAnsi="Arial" w:cs="Arial"/>
          <w:sz w:val="20"/>
          <w:szCs w:val="20"/>
        </w:rPr>
        <w:t>zanie splnenia podmienok účasti</w:t>
      </w:r>
      <w:r w:rsidRPr="00D532C7">
        <w:rPr>
          <w:rFonts w:ascii="Arial" w:hAnsi="Arial" w:cs="Arial"/>
          <w:sz w:val="20"/>
          <w:szCs w:val="20"/>
        </w:rPr>
        <w:t xml:space="preserve"> osobného postavenia </w:t>
      </w:r>
      <w:r w:rsidRPr="006F011C">
        <w:rPr>
          <w:rFonts w:ascii="Arial" w:hAnsi="Arial" w:cs="Arial"/>
          <w:sz w:val="20"/>
          <w:szCs w:val="20"/>
          <w:u w:val="single"/>
        </w:rPr>
        <w:t>Jednotným európskym dokumentom</w:t>
      </w:r>
      <w:r w:rsidRPr="00D532C7">
        <w:rPr>
          <w:rFonts w:ascii="Arial" w:hAnsi="Arial" w:cs="Arial"/>
          <w:sz w:val="20"/>
          <w:szCs w:val="20"/>
        </w:rPr>
        <w:t xml:space="preserve"> (JED) v zmysle § 39 zákona o</w:t>
      </w:r>
      <w:r>
        <w:rPr>
          <w:rFonts w:ascii="Arial" w:hAnsi="Arial" w:cs="Arial"/>
          <w:sz w:val="20"/>
          <w:szCs w:val="20"/>
        </w:rPr>
        <w:t> </w:t>
      </w:r>
      <w:r w:rsidRPr="00D532C7">
        <w:rPr>
          <w:rFonts w:ascii="Arial" w:hAnsi="Arial" w:cs="Arial"/>
          <w:sz w:val="20"/>
          <w:szCs w:val="20"/>
        </w:rPr>
        <w:t>VO</w:t>
      </w:r>
      <w:r>
        <w:rPr>
          <w:rFonts w:ascii="Arial" w:hAnsi="Arial" w:cs="Arial"/>
          <w:sz w:val="20"/>
          <w:szCs w:val="20"/>
        </w:rPr>
        <w:t xml:space="preserve"> </w:t>
      </w:r>
      <w:r w:rsidRPr="006F011C">
        <w:rPr>
          <w:rFonts w:ascii="Arial" w:hAnsi="Arial" w:cs="Arial"/>
          <w:sz w:val="20"/>
          <w:szCs w:val="20"/>
          <w:u w:val="single"/>
        </w:rPr>
        <w:t>alebo č</w:t>
      </w:r>
      <w:r w:rsidR="009F79D0">
        <w:rPr>
          <w:rFonts w:ascii="Arial" w:hAnsi="Arial" w:cs="Arial"/>
          <w:sz w:val="20"/>
          <w:szCs w:val="20"/>
          <w:u w:val="single"/>
        </w:rPr>
        <w:t>estným vyhlásením v zmysle § 110</w:t>
      </w:r>
      <w:r w:rsidR="005B42B5">
        <w:rPr>
          <w:rFonts w:ascii="Arial" w:hAnsi="Arial" w:cs="Arial"/>
          <w:sz w:val="20"/>
          <w:szCs w:val="20"/>
          <w:u w:val="single"/>
        </w:rPr>
        <w:t xml:space="preserve"> ods. 6</w:t>
      </w:r>
      <w:r w:rsidRPr="006F011C">
        <w:rPr>
          <w:rFonts w:ascii="Arial" w:hAnsi="Arial" w:cs="Arial"/>
          <w:sz w:val="20"/>
          <w:szCs w:val="20"/>
          <w:u w:val="single"/>
        </w:rPr>
        <w:t xml:space="preserve"> zákona o VO</w:t>
      </w:r>
      <w:r>
        <w:rPr>
          <w:rFonts w:ascii="Arial" w:hAnsi="Arial" w:cs="Arial"/>
          <w:sz w:val="20"/>
          <w:szCs w:val="20"/>
        </w:rPr>
        <w:t xml:space="preserve">, </w:t>
      </w:r>
      <w:r w:rsidR="005941A2">
        <w:rPr>
          <w:rFonts w:ascii="Arial" w:hAnsi="Arial" w:cs="Arial"/>
          <w:sz w:val="20"/>
          <w:szCs w:val="20"/>
        </w:rPr>
        <w:t xml:space="preserve">– viď nižšie </w:t>
      </w:r>
      <w:r w:rsidR="009F79D0">
        <w:rPr>
          <w:rFonts w:ascii="Arial" w:hAnsi="Arial" w:cs="Arial"/>
          <w:sz w:val="20"/>
          <w:szCs w:val="20"/>
        </w:rPr>
        <w:t xml:space="preserve">odsek </w:t>
      </w:r>
      <w:r w:rsidR="009F79D0" w:rsidRPr="00162297">
        <w:rPr>
          <w:rFonts w:ascii="Arial" w:hAnsi="Arial" w:cs="Arial"/>
          <w:i/>
          <w:sz w:val="20"/>
          <w:szCs w:val="20"/>
        </w:rPr>
        <w:t>C.</w:t>
      </w:r>
      <w:r w:rsidR="009F79D0" w:rsidRPr="00162297">
        <w:rPr>
          <w:rFonts w:ascii="Arial" w:hAnsi="Arial" w:cs="Arial"/>
          <w:sz w:val="20"/>
          <w:szCs w:val="20"/>
        </w:rPr>
        <w:t xml:space="preserve"> </w:t>
      </w:r>
      <w:r w:rsidR="005941A2" w:rsidRPr="00162297">
        <w:rPr>
          <w:rFonts w:ascii="Arial" w:hAnsi="Arial" w:cs="Arial"/>
          <w:i/>
          <w:sz w:val="20"/>
          <w:szCs w:val="20"/>
        </w:rPr>
        <w:t xml:space="preserve">Doplňujúce informácie, </w:t>
      </w:r>
      <w:r w:rsidR="005941A2" w:rsidRPr="00162297">
        <w:rPr>
          <w:rFonts w:ascii="Arial" w:hAnsi="Arial" w:cs="Arial"/>
          <w:sz w:val="20"/>
          <w:szCs w:val="20"/>
        </w:rPr>
        <w:t xml:space="preserve">bod </w:t>
      </w:r>
      <w:r w:rsidR="005941A2" w:rsidRPr="00162297">
        <w:rPr>
          <w:rFonts w:ascii="Arial" w:hAnsi="Arial" w:cs="Arial"/>
          <w:i/>
          <w:sz w:val="20"/>
          <w:szCs w:val="20"/>
        </w:rPr>
        <w:t>6.</w:t>
      </w:r>
    </w:p>
    <w:p w14:paraId="3D4315EC" w14:textId="1BF084C0" w:rsidR="00D67611" w:rsidRPr="00A6792F" w:rsidRDefault="00A44641" w:rsidP="0023422E">
      <w:pPr>
        <w:pStyle w:val="Odsekzoznamu"/>
        <w:numPr>
          <w:ilvl w:val="0"/>
          <w:numId w:val="15"/>
        </w:numPr>
        <w:shd w:val="clear" w:color="auto" w:fill="FFFFFF" w:themeFill="background1"/>
        <w:spacing w:line="240" w:lineRule="auto"/>
        <w:jc w:val="both"/>
        <w:rPr>
          <w:rFonts w:ascii="Arial" w:hAnsi="Arial" w:cs="Arial"/>
          <w:b/>
          <w:bCs/>
          <w:i/>
          <w:iCs/>
          <w:sz w:val="20"/>
          <w:szCs w:val="20"/>
          <w:u w:val="single"/>
        </w:rPr>
      </w:pPr>
      <w:r>
        <w:rPr>
          <w:rFonts w:ascii="Arial" w:hAnsi="Arial" w:cs="Arial"/>
          <w:b/>
          <w:bCs/>
          <w:iCs/>
          <w:sz w:val="20"/>
          <w:szCs w:val="20"/>
          <w:u w:val="single"/>
        </w:rPr>
        <w:br w:type="column"/>
      </w:r>
      <w:r w:rsidR="00D67611" w:rsidRPr="0023422E">
        <w:rPr>
          <w:rFonts w:ascii="Arial" w:hAnsi="Arial" w:cs="Arial"/>
          <w:b/>
          <w:bCs/>
          <w:iCs/>
          <w:sz w:val="20"/>
          <w:szCs w:val="20"/>
          <w:u w:val="single"/>
          <w:shd w:val="clear" w:color="auto" w:fill="DEEAF6" w:themeFill="accent1" w:themeFillTint="33"/>
        </w:rPr>
        <w:lastRenderedPageBreak/>
        <w:t>Podmienky účasti uchádzačov vo verejnom obstarávaní týkajúce sa technickej spôsobilosti</w:t>
      </w:r>
      <w:r w:rsidR="00D67611" w:rsidRPr="00A44641">
        <w:rPr>
          <w:rFonts w:ascii="Arial" w:hAnsi="Arial" w:cs="Arial"/>
          <w:b/>
          <w:bCs/>
          <w:iCs/>
          <w:sz w:val="20"/>
          <w:szCs w:val="20"/>
          <w:u w:val="single"/>
          <w:shd w:val="clear" w:color="auto" w:fill="DEEAF6" w:themeFill="accent1" w:themeFillTint="33"/>
        </w:rPr>
        <w:t xml:space="preserve"> alebo odbornej spôsobilosti podľa § 3</w:t>
      </w:r>
      <w:r w:rsidR="00394809" w:rsidRPr="00A44641">
        <w:rPr>
          <w:rFonts w:ascii="Arial" w:hAnsi="Arial" w:cs="Arial"/>
          <w:b/>
          <w:bCs/>
          <w:iCs/>
          <w:sz w:val="20"/>
          <w:szCs w:val="20"/>
          <w:u w:val="single"/>
          <w:shd w:val="clear" w:color="auto" w:fill="DEEAF6" w:themeFill="accent1" w:themeFillTint="33"/>
        </w:rPr>
        <w:t xml:space="preserve">4 zákona o </w:t>
      </w:r>
      <w:r w:rsidR="00D67611" w:rsidRPr="00A44641">
        <w:rPr>
          <w:rFonts w:ascii="Arial" w:hAnsi="Arial" w:cs="Arial"/>
          <w:b/>
          <w:bCs/>
          <w:iCs/>
          <w:sz w:val="20"/>
          <w:szCs w:val="20"/>
          <w:u w:val="single"/>
          <w:shd w:val="clear" w:color="auto" w:fill="DEEAF6" w:themeFill="accent1" w:themeFillTint="33"/>
        </w:rPr>
        <w:t>VO.</w:t>
      </w:r>
    </w:p>
    <w:p w14:paraId="51ACCD2F" w14:textId="77777777" w:rsidR="00D67611" w:rsidRPr="00394809" w:rsidRDefault="00D67611" w:rsidP="00D67611">
      <w:pPr>
        <w:spacing w:line="240" w:lineRule="auto"/>
        <w:jc w:val="both"/>
        <w:rPr>
          <w:rFonts w:ascii="Arial" w:hAnsi="Arial" w:cs="Arial"/>
          <w:bCs/>
          <w:iCs/>
          <w:sz w:val="20"/>
          <w:szCs w:val="20"/>
        </w:rPr>
      </w:pPr>
      <w:r w:rsidRPr="00394809">
        <w:rPr>
          <w:rFonts w:ascii="Arial" w:hAnsi="Arial" w:cs="Arial"/>
          <w:bCs/>
          <w:iCs/>
          <w:sz w:val="20"/>
          <w:szCs w:val="20"/>
        </w:rPr>
        <w:t>Uchádzač v ponuke predloží nasledovné dokumenty, ktorými preukazuje technickú spôsobilosť alebo odbornú spôsobilosť:</w:t>
      </w:r>
    </w:p>
    <w:p w14:paraId="6799AFB9" w14:textId="77777777" w:rsidR="001055B2" w:rsidRPr="005B1595" w:rsidRDefault="001055B2" w:rsidP="001055B2">
      <w:pPr>
        <w:numPr>
          <w:ilvl w:val="1"/>
          <w:numId w:val="3"/>
        </w:numPr>
        <w:tabs>
          <w:tab w:val="clear" w:pos="1327"/>
          <w:tab w:val="num" w:pos="-142"/>
        </w:tabs>
        <w:spacing w:after="0" w:line="240" w:lineRule="auto"/>
        <w:ind w:left="284" w:hanging="284"/>
        <w:jc w:val="both"/>
        <w:rPr>
          <w:rFonts w:ascii="Arial" w:hAnsi="Arial" w:cs="Arial"/>
          <w:b/>
          <w:bCs/>
          <w:iCs/>
          <w:sz w:val="20"/>
          <w:szCs w:val="20"/>
        </w:rPr>
      </w:pPr>
      <w:r w:rsidRPr="005B1595">
        <w:rPr>
          <w:rFonts w:ascii="Arial" w:hAnsi="Arial" w:cs="Arial"/>
          <w:b/>
          <w:bCs/>
          <w:iCs/>
          <w:sz w:val="20"/>
          <w:szCs w:val="20"/>
        </w:rPr>
        <w:t>podľa § 34 ods.</w:t>
      </w:r>
      <w:r>
        <w:rPr>
          <w:rFonts w:ascii="Arial" w:hAnsi="Arial" w:cs="Arial"/>
          <w:b/>
          <w:bCs/>
          <w:iCs/>
          <w:sz w:val="20"/>
          <w:szCs w:val="20"/>
        </w:rPr>
        <w:t xml:space="preserve"> 1 písm. b</w:t>
      </w:r>
      <w:r w:rsidRPr="005B1595">
        <w:rPr>
          <w:rFonts w:ascii="Arial" w:hAnsi="Arial" w:cs="Arial"/>
          <w:b/>
          <w:bCs/>
          <w:iCs/>
          <w:sz w:val="20"/>
          <w:szCs w:val="20"/>
        </w:rPr>
        <w:t xml:space="preserve">) </w:t>
      </w:r>
      <w:r w:rsidR="00B14A51">
        <w:rPr>
          <w:rFonts w:ascii="Arial" w:hAnsi="Arial" w:cs="Arial"/>
          <w:b/>
          <w:bCs/>
          <w:iCs/>
          <w:sz w:val="20"/>
          <w:szCs w:val="20"/>
        </w:rPr>
        <w:t xml:space="preserve">zákona o </w:t>
      </w:r>
      <w:r w:rsidR="00B14A51" w:rsidRPr="005B1595">
        <w:rPr>
          <w:rFonts w:ascii="Arial" w:hAnsi="Arial" w:cs="Arial"/>
          <w:b/>
          <w:bCs/>
          <w:iCs/>
          <w:sz w:val="20"/>
          <w:szCs w:val="20"/>
        </w:rPr>
        <w:t>VO:</w:t>
      </w:r>
    </w:p>
    <w:p w14:paraId="0DF7437F" w14:textId="77777777" w:rsidR="00242C93" w:rsidRPr="00A6792F" w:rsidRDefault="00242C93" w:rsidP="007613D1">
      <w:pPr>
        <w:autoSpaceDE w:val="0"/>
        <w:autoSpaceDN w:val="0"/>
        <w:adjustRightInd w:val="0"/>
        <w:spacing w:before="120" w:line="24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A6792F">
        <w:rPr>
          <w:rFonts w:ascii="Arial" w:hAnsi="Arial" w:cs="Arial"/>
          <w:sz w:val="20"/>
          <w:szCs w:val="20"/>
        </w:rPr>
        <w:t>Zoznam stavebných prác uskutočnených za predchádzajúcich päť (5) rokov od vyhlásenia verejného obstarávania s uvedením cien, miest a lehôt uskutočnenia stavebných prác. Zoznam stavebných prác musí byť doplnený potvrdením o uspokojivom vykonaní stavebných prác a zhodnotení uskutočnených stavebných prác podľa obchodných podmienok, ak odberateľom:</w:t>
      </w:r>
    </w:p>
    <w:p w14:paraId="61E51934" w14:textId="77777777" w:rsidR="00242C93" w:rsidRPr="00A6792F" w:rsidRDefault="00242C93" w:rsidP="00242C93">
      <w:pPr>
        <w:autoSpaceDE w:val="0"/>
        <w:autoSpaceDN w:val="0"/>
        <w:adjustRightInd w:val="0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A6792F">
        <w:rPr>
          <w:rFonts w:ascii="Arial" w:hAnsi="Arial" w:cs="Arial"/>
          <w:sz w:val="20"/>
          <w:szCs w:val="20"/>
        </w:rPr>
        <w:t>- bol verejný obstarávateľ alebo obstarávateľ podľa tohto zákona, dokladom je referencia; ak referencia nebola vyhotovená podľa § 12, dokladom môže byť aj vyhlásenie uchádzača alebo záujemcu o ich uskutočnení, doplnené dokladom, preukazujúcim ich uskutočnenie,</w:t>
      </w:r>
    </w:p>
    <w:p w14:paraId="2D04D754" w14:textId="35AD39C5" w:rsidR="00B14A51" w:rsidRPr="00D93C8B" w:rsidRDefault="00242C93" w:rsidP="00B14A51">
      <w:pPr>
        <w:autoSpaceDE w:val="0"/>
        <w:autoSpaceDN w:val="0"/>
        <w:adjustRightInd w:val="0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A6792F">
        <w:rPr>
          <w:rFonts w:ascii="Arial" w:hAnsi="Arial" w:cs="Arial"/>
          <w:sz w:val="20"/>
          <w:szCs w:val="20"/>
        </w:rPr>
        <w:t xml:space="preserve">- bola iná osoba ako verejný obstarávateľ alebo obstarávateľ podľa tohto zákona, dôkaz o plnení potvrdí odberateľ; ak také potvrdenie uchádzač alebo záujemca nemá k dispozícii, vyhlásením uchádzača alebo záujemcu o ich uskutočnení, doplneným dokladom, preukazujúcim ich uskutočnenie alebo zmluvný vzťah, na </w:t>
      </w:r>
      <w:r w:rsidRPr="00D93C8B">
        <w:rPr>
          <w:rFonts w:ascii="Arial" w:hAnsi="Arial" w:cs="Arial"/>
          <w:sz w:val="20"/>
          <w:szCs w:val="20"/>
        </w:rPr>
        <w:t xml:space="preserve">základe ktorého </w:t>
      </w:r>
      <w:r w:rsidR="00521FD0" w:rsidRPr="00D93C8B">
        <w:rPr>
          <w:rFonts w:ascii="Arial" w:hAnsi="Arial" w:cs="Arial"/>
          <w:sz w:val="20"/>
          <w:szCs w:val="20"/>
        </w:rPr>
        <w:t>boli uskutočnené.</w:t>
      </w:r>
    </w:p>
    <w:p w14:paraId="518E0E56" w14:textId="4F9C8D48" w:rsidR="00521FD0" w:rsidRPr="00D93C8B" w:rsidRDefault="00521FD0" w:rsidP="00B14A51">
      <w:pPr>
        <w:autoSpaceDE w:val="0"/>
        <w:autoSpaceDN w:val="0"/>
        <w:adjustRightInd w:val="0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6345CF">
        <w:rPr>
          <w:rFonts w:ascii="Arial" w:hAnsi="Arial" w:cs="Arial"/>
          <w:sz w:val="20"/>
          <w:szCs w:val="20"/>
        </w:rPr>
        <w:t xml:space="preserve">Uchádzač predloží </w:t>
      </w:r>
      <w:r w:rsidR="00052C5D" w:rsidRPr="006345CF">
        <w:rPr>
          <w:rFonts w:ascii="Arial" w:hAnsi="Arial" w:cs="Arial"/>
          <w:sz w:val="20"/>
          <w:szCs w:val="20"/>
        </w:rPr>
        <w:t xml:space="preserve">požadovaný zoznam stavebných prác </w:t>
      </w:r>
      <w:r w:rsidRPr="006345CF">
        <w:rPr>
          <w:rFonts w:ascii="Arial" w:hAnsi="Arial" w:cs="Arial"/>
          <w:sz w:val="20"/>
          <w:szCs w:val="20"/>
        </w:rPr>
        <w:t xml:space="preserve">vo svojej ponuke na formulári – </w:t>
      </w:r>
      <w:r w:rsidR="00DA7A26" w:rsidRPr="006345CF">
        <w:rPr>
          <w:rFonts w:ascii="Arial" w:hAnsi="Arial" w:cs="Arial"/>
          <w:sz w:val="20"/>
          <w:szCs w:val="20"/>
        </w:rPr>
        <w:t>Príloha č. 12</w:t>
      </w:r>
      <w:r w:rsidRPr="006345CF">
        <w:rPr>
          <w:rFonts w:ascii="Arial" w:hAnsi="Arial" w:cs="Arial"/>
          <w:sz w:val="20"/>
          <w:szCs w:val="20"/>
        </w:rPr>
        <w:t xml:space="preserve"> Skúsenosti uchádzača</w:t>
      </w:r>
      <w:r w:rsidR="005941A2" w:rsidRPr="006345CF">
        <w:rPr>
          <w:rFonts w:ascii="Arial" w:hAnsi="Arial" w:cs="Arial"/>
          <w:sz w:val="20"/>
          <w:szCs w:val="20"/>
        </w:rPr>
        <w:t xml:space="preserve"> – viď </w:t>
      </w:r>
      <w:r w:rsidR="00052C5D" w:rsidRPr="006345CF">
        <w:rPr>
          <w:rFonts w:ascii="Arial" w:hAnsi="Arial" w:cs="Arial"/>
          <w:sz w:val="20"/>
          <w:szCs w:val="20"/>
        </w:rPr>
        <w:t>časť 1.5 Prílohy a formuláre, Zväzok 1 týchto súťažných podkladov.</w:t>
      </w:r>
    </w:p>
    <w:p w14:paraId="7104772B" w14:textId="77777777" w:rsidR="001055B2" w:rsidRPr="00D93C8B" w:rsidRDefault="003931A2" w:rsidP="00C313A1">
      <w:pPr>
        <w:numPr>
          <w:ilvl w:val="1"/>
          <w:numId w:val="3"/>
        </w:numPr>
        <w:tabs>
          <w:tab w:val="clear" w:pos="1327"/>
          <w:tab w:val="num" w:pos="-142"/>
        </w:tabs>
        <w:spacing w:after="120" w:line="240" w:lineRule="auto"/>
        <w:ind w:left="284" w:hanging="284"/>
        <w:jc w:val="both"/>
        <w:rPr>
          <w:rFonts w:ascii="Arial" w:hAnsi="Arial" w:cs="Arial"/>
          <w:b/>
          <w:bCs/>
          <w:iCs/>
          <w:sz w:val="20"/>
          <w:szCs w:val="20"/>
        </w:rPr>
      </w:pPr>
      <w:r w:rsidRPr="00D93C8B">
        <w:rPr>
          <w:rFonts w:ascii="Arial" w:hAnsi="Arial" w:cs="Arial"/>
          <w:b/>
          <w:bCs/>
          <w:iCs/>
          <w:sz w:val="20"/>
          <w:szCs w:val="20"/>
        </w:rPr>
        <w:t>podľa § 34 ods. 1 písm. g</w:t>
      </w:r>
      <w:r w:rsidR="001055B2" w:rsidRPr="00D93C8B">
        <w:rPr>
          <w:rFonts w:ascii="Arial" w:hAnsi="Arial" w:cs="Arial"/>
          <w:b/>
          <w:bCs/>
          <w:iCs/>
          <w:sz w:val="20"/>
          <w:szCs w:val="20"/>
        </w:rPr>
        <w:t xml:space="preserve">) </w:t>
      </w:r>
      <w:r w:rsidR="00B14A51" w:rsidRPr="00D93C8B">
        <w:rPr>
          <w:rFonts w:ascii="Arial" w:hAnsi="Arial" w:cs="Arial"/>
          <w:b/>
          <w:bCs/>
          <w:iCs/>
          <w:sz w:val="20"/>
          <w:szCs w:val="20"/>
        </w:rPr>
        <w:t>zákona o VO:</w:t>
      </w:r>
    </w:p>
    <w:p w14:paraId="535C9884" w14:textId="5E4FDA49" w:rsidR="001055B2" w:rsidRDefault="00CC0B88" w:rsidP="001055B2">
      <w:pPr>
        <w:autoSpaceDE w:val="0"/>
        <w:autoSpaceDN w:val="0"/>
        <w:adjustRightInd w:val="0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D93C8B">
        <w:rPr>
          <w:rFonts w:ascii="Arial" w:hAnsi="Arial" w:cs="Arial"/>
          <w:sz w:val="20"/>
          <w:szCs w:val="20"/>
        </w:rPr>
        <w:t>Ak ide o stavebné práce ú</w:t>
      </w:r>
      <w:r w:rsidR="00F50A17" w:rsidRPr="00D93C8B">
        <w:rPr>
          <w:rFonts w:ascii="Arial" w:hAnsi="Arial" w:cs="Arial"/>
          <w:sz w:val="20"/>
          <w:szCs w:val="20"/>
        </w:rPr>
        <w:t>daje o vzdelaní a odbornej praxi alebo o odborne</w:t>
      </w:r>
      <w:r w:rsidR="00C313A1">
        <w:rPr>
          <w:rFonts w:ascii="Arial" w:hAnsi="Arial" w:cs="Arial"/>
          <w:sz w:val="20"/>
          <w:szCs w:val="20"/>
        </w:rPr>
        <w:t>j kvalifikácii osôb určených na </w:t>
      </w:r>
      <w:r w:rsidR="00F50A17" w:rsidRPr="00D93C8B">
        <w:rPr>
          <w:rFonts w:ascii="Arial" w:hAnsi="Arial" w:cs="Arial"/>
          <w:sz w:val="20"/>
          <w:szCs w:val="20"/>
        </w:rPr>
        <w:t xml:space="preserve">plnenie zmluvy alebo riadiacich </w:t>
      </w:r>
      <w:r w:rsidR="00F50A17" w:rsidRPr="00162297">
        <w:rPr>
          <w:rFonts w:ascii="Arial" w:hAnsi="Arial" w:cs="Arial"/>
          <w:sz w:val="20"/>
          <w:szCs w:val="20"/>
        </w:rPr>
        <w:t>zamestnancov (</w:t>
      </w:r>
      <w:r w:rsidR="00523684" w:rsidRPr="00162297">
        <w:rPr>
          <w:rFonts w:ascii="Arial" w:hAnsi="Arial" w:cs="Arial"/>
          <w:sz w:val="20"/>
          <w:szCs w:val="20"/>
        </w:rPr>
        <w:t xml:space="preserve">uchádzač predloží vo svojej ponuke </w:t>
      </w:r>
      <w:r w:rsidR="00F50A17" w:rsidRPr="00162297">
        <w:rPr>
          <w:rFonts w:ascii="Arial" w:hAnsi="Arial" w:cs="Arial"/>
          <w:sz w:val="20"/>
          <w:szCs w:val="20"/>
        </w:rPr>
        <w:t>Príloh</w:t>
      </w:r>
      <w:r w:rsidR="00523684" w:rsidRPr="00162297">
        <w:rPr>
          <w:rFonts w:ascii="Arial" w:hAnsi="Arial" w:cs="Arial"/>
          <w:sz w:val="20"/>
          <w:szCs w:val="20"/>
        </w:rPr>
        <w:t>u</w:t>
      </w:r>
      <w:r w:rsidR="00F50A17" w:rsidRPr="00162297">
        <w:rPr>
          <w:rFonts w:ascii="Arial" w:hAnsi="Arial" w:cs="Arial"/>
          <w:sz w:val="20"/>
          <w:szCs w:val="20"/>
        </w:rPr>
        <w:t xml:space="preserve"> </w:t>
      </w:r>
      <w:r w:rsidR="00660915" w:rsidRPr="00162297">
        <w:rPr>
          <w:rFonts w:ascii="Arial" w:hAnsi="Arial" w:cs="Arial"/>
          <w:sz w:val="20"/>
          <w:szCs w:val="20"/>
        </w:rPr>
        <w:t xml:space="preserve">č. </w:t>
      </w:r>
      <w:r w:rsidR="00DA7A26">
        <w:rPr>
          <w:rFonts w:ascii="Arial" w:hAnsi="Arial" w:cs="Arial"/>
          <w:sz w:val="20"/>
          <w:szCs w:val="20"/>
        </w:rPr>
        <w:t>13</w:t>
      </w:r>
      <w:r w:rsidR="00C96CC0" w:rsidRPr="00162297">
        <w:rPr>
          <w:rFonts w:ascii="Arial" w:hAnsi="Arial" w:cs="Arial"/>
          <w:sz w:val="20"/>
          <w:szCs w:val="20"/>
        </w:rPr>
        <w:t xml:space="preserve"> Zoznam odborníkov na stavbe</w:t>
      </w:r>
      <w:r w:rsidR="00052C5D" w:rsidRPr="00162297">
        <w:rPr>
          <w:rFonts w:ascii="Arial" w:hAnsi="Arial" w:cs="Arial"/>
          <w:sz w:val="20"/>
          <w:szCs w:val="20"/>
        </w:rPr>
        <w:t xml:space="preserve">, Prílohu č. </w:t>
      </w:r>
      <w:r w:rsidR="00DA7A26">
        <w:rPr>
          <w:rFonts w:ascii="Arial" w:hAnsi="Arial" w:cs="Arial"/>
          <w:sz w:val="20"/>
          <w:szCs w:val="20"/>
        </w:rPr>
        <w:t>15</w:t>
      </w:r>
      <w:r w:rsidR="00052C5D" w:rsidRPr="00162297">
        <w:rPr>
          <w:rFonts w:ascii="Arial" w:hAnsi="Arial" w:cs="Arial"/>
          <w:sz w:val="20"/>
          <w:szCs w:val="20"/>
        </w:rPr>
        <w:t xml:space="preserve"> Životopis odborníka a Prílohu č. </w:t>
      </w:r>
      <w:r w:rsidR="00DA7A26">
        <w:rPr>
          <w:rFonts w:ascii="Arial" w:hAnsi="Arial" w:cs="Arial"/>
          <w:sz w:val="20"/>
          <w:szCs w:val="20"/>
        </w:rPr>
        <w:t>14</w:t>
      </w:r>
      <w:r w:rsidR="005941A2" w:rsidRPr="00162297">
        <w:rPr>
          <w:rFonts w:ascii="Arial" w:hAnsi="Arial" w:cs="Arial"/>
          <w:sz w:val="20"/>
          <w:szCs w:val="20"/>
        </w:rPr>
        <w:t xml:space="preserve"> Referenčný list odborníka - viď</w:t>
      </w:r>
      <w:r w:rsidR="00052C5D" w:rsidRPr="00162297">
        <w:rPr>
          <w:rFonts w:ascii="Arial" w:hAnsi="Arial" w:cs="Arial"/>
          <w:sz w:val="20"/>
          <w:szCs w:val="20"/>
        </w:rPr>
        <w:t xml:space="preserve"> časť 1.5 Prílohy a formuláre,</w:t>
      </w:r>
      <w:r w:rsidR="00C96CC0" w:rsidRPr="00162297">
        <w:rPr>
          <w:rFonts w:ascii="Arial" w:hAnsi="Arial" w:cs="Arial"/>
          <w:sz w:val="20"/>
          <w:szCs w:val="20"/>
        </w:rPr>
        <w:t xml:space="preserve"> </w:t>
      </w:r>
      <w:r w:rsidR="00F50A17" w:rsidRPr="00162297">
        <w:rPr>
          <w:rFonts w:ascii="Arial" w:hAnsi="Arial" w:cs="Arial"/>
          <w:sz w:val="20"/>
          <w:szCs w:val="20"/>
        </w:rPr>
        <w:t>Zväz</w:t>
      </w:r>
      <w:r w:rsidR="00C96CC0" w:rsidRPr="00162297">
        <w:rPr>
          <w:rFonts w:ascii="Arial" w:hAnsi="Arial" w:cs="Arial"/>
          <w:sz w:val="20"/>
          <w:szCs w:val="20"/>
        </w:rPr>
        <w:t>ok</w:t>
      </w:r>
      <w:r w:rsidR="00F50A17" w:rsidRPr="00162297">
        <w:rPr>
          <w:rFonts w:ascii="Arial" w:hAnsi="Arial" w:cs="Arial"/>
          <w:sz w:val="20"/>
          <w:szCs w:val="20"/>
        </w:rPr>
        <w:t xml:space="preserve"> 1</w:t>
      </w:r>
      <w:r w:rsidR="00052C5D" w:rsidRPr="00162297">
        <w:rPr>
          <w:rFonts w:ascii="Arial" w:hAnsi="Arial" w:cs="Arial"/>
          <w:sz w:val="20"/>
          <w:szCs w:val="20"/>
        </w:rPr>
        <w:t xml:space="preserve"> týchto súťažných podkladov)</w:t>
      </w:r>
      <w:r w:rsidR="00F50A17" w:rsidRPr="00162297">
        <w:rPr>
          <w:rFonts w:ascii="Arial" w:hAnsi="Arial" w:cs="Arial"/>
          <w:sz w:val="20"/>
          <w:szCs w:val="20"/>
        </w:rPr>
        <w:t>.</w:t>
      </w:r>
    </w:p>
    <w:p w14:paraId="2122C9D0" w14:textId="77777777" w:rsidR="006345CF" w:rsidRPr="00F853B7" w:rsidRDefault="006345CF" w:rsidP="006345CF">
      <w:pPr>
        <w:numPr>
          <w:ilvl w:val="1"/>
          <w:numId w:val="3"/>
        </w:numPr>
        <w:tabs>
          <w:tab w:val="clear" w:pos="1327"/>
          <w:tab w:val="num" w:pos="-142"/>
        </w:tabs>
        <w:spacing w:after="0" w:line="240" w:lineRule="auto"/>
        <w:ind w:left="284" w:hanging="284"/>
        <w:jc w:val="both"/>
        <w:rPr>
          <w:rFonts w:ascii="Arial" w:hAnsi="Arial" w:cs="Arial"/>
          <w:b/>
          <w:bCs/>
          <w:iCs/>
          <w:sz w:val="20"/>
          <w:szCs w:val="20"/>
        </w:rPr>
      </w:pPr>
      <w:r w:rsidRPr="00F853B7">
        <w:rPr>
          <w:rFonts w:ascii="Arial" w:hAnsi="Arial" w:cs="Arial"/>
          <w:b/>
          <w:bCs/>
          <w:iCs/>
          <w:sz w:val="20"/>
          <w:szCs w:val="20"/>
        </w:rPr>
        <w:t>podľa § 34 ods. 1 písm. l) zákona o VO:</w:t>
      </w:r>
    </w:p>
    <w:p w14:paraId="3875FAC9" w14:textId="7F7EAF0E" w:rsidR="006345CF" w:rsidRPr="00D93C8B" w:rsidRDefault="006345CF" w:rsidP="006345CF">
      <w:pPr>
        <w:autoSpaceDE w:val="0"/>
        <w:autoSpaceDN w:val="0"/>
        <w:adjustRightInd w:val="0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F853B7">
        <w:rPr>
          <w:rFonts w:ascii="Arial" w:hAnsi="Arial" w:cs="Arial"/>
          <w:sz w:val="20"/>
          <w:szCs w:val="20"/>
        </w:rPr>
        <w:t xml:space="preserve">Uvedením podielu plnenia zo zmluvy alebo koncesnej zmluvy, ktorý má uchádzač v úmysle zabezpečiť subdodávateľom. </w:t>
      </w:r>
    </w:p>
    <w:p w14:paraId="7FD89066" w14:textId="3F52DB0F" w:rsidR="00D025EC" w:rsidRPr="00D93C8B" w:rsidRDefault="00D025EC" w:rsidP="00D025EC">
      <w:pPr>
        <w:numPr>
          <w:ilvl w:val="1"/>
          <w:numId w:val="3"/>
        </w:numPr>
        <w:tabs>
          <w:tab w:val="clear" w:pos="1327"/>
          <w:tab w:val="num" w:pos="-142"/>
        </w:tabs>
        <w:spacing w:after="0" w:line="240" w:lineRule="auto"/>
        <w:ind w:left="284" w:hanging="284"/>
        <w:jc w:val="both"/>
        <w:rPr>
          <w:rFonts w:ascii="Arial" w:hAnsi="Arial" w:cs="Arial"/>
          <w:b/>
          <w:bCs/>
          <w:iCs/>
          <w:sz w:val="20"/>
          <w:szCs w:val="20"/>
        </w:rPr>
      </w:pPr>
      <w:r w:rsidRPr="00D93C8B">
        <w:rPr>
          <w:rFonts w:ascii="Arial" w:hAnsi="Arial" w:cs="Arial"/>
          <w:b/>
          <w:bCs/>
          <w:iCs/>
          <w:sz w:val="20"/>
          <w:szCs w:val="20"/>
        </w:rPr>
        <w:t>podľa § 34 ods. 1 písm. h) zákona o VO v nadväznosti na § 36</w:t>
      </w:r>
      <w:r w:rsidR="00013535" w:rsidRPr="00D93C8B">
        <w:rPr>
          <w:rFonts w:ascii="Arial" w:hAnsi="Arial" w:cs="Arial"/>
          <w:b/>
          <w:bCs/>
          <w:iCs/>
          <w:sz w:val="20"/>
          <w:szCs w:val="20"/>
        </w:rPr>
        <w:t xml:space="preserve"> zákona o VO</w:t>
      </w:r>
      <w:r w:rsidRPr="00D93C8B">
        <w:rPr>
          <w:rFonts w:ascii="Arial" w:hAnsi="Arial" w:cs="Arial"/>
          <w:b/>
          <w:bCs/>
          <w:iCs/>
          <w:sz w:val="20"/>
          <w:szCs w:val="20"/>
        </w:rPr>
        <w:t>:</w:t>
      </w:r>
    </w:p>
    <w:p w14:paraId="3228A59F" w14:textId="2A4AF5BD" w:rsidR="00D025EC" w:rsidRPr="00D93C8B" w:rsidRDefault="00D025EC" w:rsidP="0023422E">
      <w:pPr>
        <w:autoSpaceDE w:val="0"/>
        <w:autoSpaceDN w:val="0"/>
        <w:adjustRightInd w:val="0"/>
        <w:spacing w:after="360" w:line="24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D93C8B">
        <w:rPr>
          <w:rFonts w:ascii="Arial" w:hAnsi="Arial" w:cs="Arial"/>
          <w:sz w:val="20"/>
          <w:szCs w:val="20"/>
        </w:rPr>
        <w:t>Uvedenie opatrenia environmentálneho manažérstva, ktoré uchádzač alebo záujemca použije pri plnení zmluvy alebo koncesnej zmluvy.</w:t>
      </w:r>
    </w:p>
    <w:p w14:paraId="790F8F0E" w14:textId="77777777" w:rsidR="001055B2" w:rsidRPr="0023422E" w:rsidRDefault="005A630E" w:rsidP="00A44641">
      <w:pPr>
        <w:shd w:val="clear" w:color="auto" w:fill="EDEDED" w:themeFill="accent3" w:themeFillTint="33"/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D93C8B">
        <w:rPr>
          <w:rFonts w:ascii="Arial" w:hAnsi="Arial" w:cs="Arial"/>
          <w:b/>
          <w:sz w:val="20"/>
          <w:szCs w:val="20"/>
          <w:u w:val="single"/>
        </w:rPr>
        <w:t>Minimálna požadovaná úroveň štandardov</w:t>
      </w:r>
      <w:r w:rsidR="00B86217" w:rsidRPr="00D93C8B">
        <w:rPr>
          <w:rFonts w:ascii="Arial" w:hAnsi="Arial" w:cs="Arial"/>
          <w:b/>
          <w:sz w:val="20"/>
          <w:szCs w:val="20"/>
          <w:u w:val="single"/>
        </w:rPr>
        <w:t xml:space="preserve"> (pre každý bod samostatne)</w:t>
      </w:r>
      <w:r w:rsidRPr="00D93C8B">
        <w:rPr>
          <w:rFonts w:ascii="Arial" w:hAnsi="Arial" w:cs="Arial"/>
          <w:b/>
          <w:sz w:val="20"/>
          <w:szCs w:val="20"/>
          <w:u w:val="single"/>
        </w:rPr>
        <w:t>:</w:t>
      </w:r>
    </w:p>
    <w:p w14:paraId="7C6E2FAC" w14:textId="61CBDC3E" w:rsidR="00A6792F" w:rsidRPr="00D025EC" w:rsidRDefault="00A6792F" w:rsidP="00A6792F">
      <w:pPr>
        <w:spacing w:after="0" w:line="240" w:lineRule="auto"/>
        <w:jc w:val="both"/>
        <w:rPr>
          <w:rFonts w:ascii="Arial" w:hAnsi="Arial" w:cs="Arial"/>
          <w:b/>
          <w:bCs/>
          <w:iCs/>
          <w:color w:val="1F4E79" w:themeColor="accent1" w:themeShade="80"/>
          <w:sz w:val="20"/>
          <w:szCs w:val="20"/>
        </w:rPr>
      </w:pPr>
      <w:r w:rsidRPr="00D025EC">
        <w:rPr>
          <w:rFonts w:ascii="Arial" w:hAnsi="Arial" w:cs="Arial"/>
          <w:b/>
          <w:color w:val="1F4E79" w:themeColor="accent1" w:themeShade="80"/>
          <w:sz w:val="20"/>
          <w:szCs w:val="20"/>
        </w:rPr>
        <w:t xml:space="preserve">K bodu 1 </w:t>
      </w:r>
      <w:r w:rsidRPr="00D025EC">
        <w:rPr>
          <w:rFonts w:ascii="Arial" w:hAnsi="Arial" w:cs="Arial"/>
          <w:color w:val="1F4E79" w:themeColor="accent1" w:themeShade="80"/>
          <w:sz w:val="20"/>
          <w:szCs w:val="20"/>
        </w:rPr>
        <w:t>-</w:t>
      </w:r>
      <w:r w:rsidRPr="00D025EC">
        <w:rPr>
          <w:rFonts w:ascii="Arial" w:hAnsi="Arial" w:cs="Arial"/>
          <w:bCs/>
          <w:iCs/>
          <w:color w:val="1F4E79" w:themeColor="accent1" w:themeShade="80"/>
          <w:sz w:val="20"/>
          <w:szCs w:val="20"/>
        </w:rPr>
        <w:t xml:space="preserve"> podľa § 34 ods. 1 písm. b) zákona o VO:</w:t>
      </w:r>
    </w:p>
    <w:p w14:paraId="4FA5A304" w14:textId="77777777" w:rsidR="00B31057" w:rsidRPr="00A6792F" w:rsidRDefault="00B31057" w:rsidP="00111976">
      <w:pPr>
        <w:pStyle w:val="Odsekzoznamu"/>
        <w:autoSpaceDE w:val="0"/>
        <w:autoSpaceDN w:val="0"/>
        <w:adjustRightInd w:val="0"/>
        <w:spacing w:line="240" w:lineRule="auto"/>
        <w:ind w:left="284"/>
        <w:jc w:val="both"/>
        <w:rPr>
          <w:rFonts w:ascii="Arial" w:hAnsi="Arial" w:cs="Arial"/>
          <w:b/>
          <w:sz w:val="16"/>
          <w:szCs w:val="20"/>
        </w:rPr>
      </w:pPr>
    </w:p>
    <w:p w14:paraId="5EF1FF96" w14:textId="341A952B" w:rsidR="00B31057" w:rsidRPr="006345CF" w:rsidRDefault="00377CE3" w:rsidP="005941A2">
      <w:pPr>
        <w:pStyle w:val="Odsekzoznamu"/>
        <w:autoSpaceDE w:val="0"/>
        <w:autoSpaceDN w:val="0"/>
        <w:adjustRightInd w:val="0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A6792F">
        <w:rPr>
          <w:rFonts w:ascii="Arial" w:hAnsi="Arial" w:cs="Arial"/>
          <w:sz w:val="20"/>
          <w:szCs w:val="20"/>
        </w:rPr>
        <w:t xml:space="preserve">Pre účely splnenia tejto podmienky musí uchádzač predložiť </w:t>
      </w:r>
      <w:r w:rsidR="00D154FE" w:rsidRPr="006345CF">
        <w:rPr>
          <w:rFonts w:ascii="Arial" w:hAnsi="Arial" w:cs="Arial"/>
          <w:sz w:val="20"/>
          <w:szCs w:val="20"/>
        </w:rPr>
        <w:t xml:space="preserve">zoznam uskutočnených stavebných prác rovnakého alebo obdobného charakteru ako je predmet zákazky za predchádzajúcich päť </w:t>
      </w:r>
      <w:r w:rsidRPr="006345CF">
        <w:rPr>
          <w:rFonts w:ascii="Arial" w:hAnsi="Arial" w:cs="Arial"/>
          <w:sz w:val="20"/>
          <w:szCs w:val="20"/>
        </w:rPr>
        <w:t xml:space="preserve">(5) </w:t>
      </w:r>
      <w:r w:rsidR="00D95D67" w:rsidRPr="006345CF">
        <w:rPr>
          <w:rFonts w:ascii="Arial" w:hAnsi="Arial" w:cs="Arial"/>
          <w:sz w:val="20"/>
          <w:szCs w:val="20"/>
        </w:rPr>
        <w:t>rokov od </w:t>
      </w:r>
      <w:r w:rsidR="00D154FE" w:rsidRPr="006345CF">
        <w:rPr>
          <w:rFonts w:ascii="Arial" w:hAnsi="Arial" w:cs="Arial"/>
          <w:sz w:val="20"/>
          <w:szCs w:val="20"/>
        </w:rPr>
        <w:t>vyh</w:t>
      </w:r>
      <w:r w:rsidR="00B31057" w:rsidRPr="006345CF">
        <w:rPr>
          <w:rFonts w:ascii="Arial" w:hAnsi="Arial" w:cs="Arial"/>
          <w:sz w:val="20"/>
          <w:szCs w:val="20"/>
        </w:rPr>
        <w:t>lásenia verej</w:t>
      </w:r>
      <w:r w:rsidR="008F6D9D" w:rsidRPr="006345CF">
        <w:rPr>
          <w:rFonts w:ascii="Arial" w:hAnsi="Arial" w:cs="Arial"/>
          <w:sz w:val="20"/>
          <w:szCs w:val="20"/>
        </w:rPr>
        <w:t>ného obstarávania v minimálnej k</w:t>
      </w:r>
      <w:r w:rsidR="00B31057" w:rsidRPr="006345CF">
        <w:rPr>
          <w:rFonts w:ascii="Arial" w:hAnsi="Arial" w:cs="Arial"/>
          <w:sz w:val="20"/>
          <w:szCs w:val="20"/>
        </w:rPr>
        <w:t xml:space="preserve">umulatívnej hodnote </w:t>
      </w:r>
      <w:r w:rsidR="002C2653" w:rsidRPr="006345CF">
        <w:rPr>
          <w:rFonts w:ascii="Arial" w:hAnsi="Arial" w:cs="Arial"/>
          <w:b/>
          <w:sz w:val="20"/>
          <w:szCs w:val="20"/>
        </w:rPr>
        <w:t>9</w:t>
      </w:r>
      <w:r w:rsidR="00AA55A2" w:rsidRPr="006345CF">
        <w:rPr>
          <w:rFonts w:ascii="Arial" w:hAnsi="Arial" w:cs="Arial"/>
          <w:b/>
          <w:sz w:val="20"/>
          <w:szCs w:val="20"/>
        </w:rPr>
        <w:t>00 000</w:t>
      </w:r>
      <w:r w:rsidR="00B31057" w:rsidRPr="006345CF">
        <w:rPr>
          <w:rFonts w:ascii="Arial" w:hAnsi="Arial" w:cs="Arial"/>
          <w:b/>
          <w:sz w:val="20"/>
          <w:szCs w:val="20"/>
        </w:rPr>
        <w:t xml:space="preserve"> EUR bez DPH</w:t>
      </w:r>
      <w:r w:rsidR="00B31057" w:rsidRPr="006345CF">
        <w:rPr>
          <w:rFonts w:ascii="Arial" w:hAnsi="Arial" w:cs="Arial"/>
          <w:sz w:val="20"/>
          <w:szCs w:val="20"/>
        </w:rPr>
        <w:t xml:space="preserve">, z toho predloží min. jednu referenciu o objeme minimálne </w:t>
      </w:r>
      <w:r w:rsidR="002C2653" w:rsidRPr="006345CF">
        <w:rPr>
          <w:rFonts w:ascii="Arial" w:hAnsi="Arial" w:cs="Arial"/>
          <w:b/>
          <w:sz w:val="20"/>
          <w:szCs w:val="20"/>
        </w:rPr>
        <w:t>5</w:t>
      </w:r>
      <w:r w:rsidR="005B42B5" w:rsidRPr="006345CF">
        <w:rPr>
          <w:rFonts w:ascii="Arial" w:hAnsi="Arial" w:cs="Arial"/>
          <w:b/>
          <w:sz w:val="20"/>
          <w:szCs w:val="20"/>
        </w:rPr>
        <w:t>0</w:t>
      </w:r>
      <w:r w:rsidR="00D95D67" w:rsidRPr="006345CF">
        <w:rPr>
          <w:rFonts w:ascii="Arial" w:hAnsi="Arial" w:cs="Arial"/>
          <w:b/>
          <w:sz w:val="20"/>
          <w:szCs w:val="20"/>
        </w:rPr>
        <w:t>0 000</w:t>
      </w:r>
      <w:r w:rsidR="002755EC" w:rsidRPr="006345CF">
        <w:rPr>
          <w:rFonts w:ascii="Arial" w:hAnsi="Arial" w:cs="Arial"/>
          <w:b/>
          <w:sz w:val="20"/>
          <w:szCs w:val="20"/>
        </w:rPr>
        <w:t>,00</w:t>
      </w:r>
      <w:r w:rsidR="00B31057" w:rsidRPr="006345CF">
        <w:rPr>
          <w:rFonts w:ascii="Arial" w:hAnsi="Arial" w:cs="Arial"/>
          <w:b/>
          <w:sz w:val="20"/>
          <w:szCs w:val="20"/>
        </w:rPr>
        <w:t xml:space="preserve"> EUR bez DPH.</w:t>
      </w:r>
      <w:r w:rsidR="00B31057" w:rsidRPr="006345CF">
        <w:rPr>
          <w:rFonts w:ascii="Arial" w:hAnsi="Arial" w:cs="Arial"/>
          <w:b/>
          <w:sz w:val="16"/>
          <w:szCs w:val="20"/>
        </w:rPr>
        <w:t xml:space="preserve"> </w:t>
      </w:r>
    </w:p>
    <w:p w14:paraId="7A872E44" w14:textId="32D62C17" w:rsidR="005A630E" w:rsidRPr="006F1D0F" w:rsidRDefault="00721739" w:rsidP="005941A2">
      <w:pPr>
        <w:spacing w:after="2" w:line="267" w:lineRule="auto"/>
        <w:ind w:left="284"/>
        <w:jc w:val="both"/>
        <w:rPr>
          <w:b/>
        </w:rPr>
      </w:pPr>
      <w:r w:rsidRPr="006F1D0F">
        <w:rPr>
          <w:rFonts w:ascii="Arial" w:hAnsi="Arial" w:cs="Arial"/>
          <w:b/>
          <w:sz w:val="20"/>
          <w:szCs w:val="20"/>
        </w:rPr>
        <w:t xml:space="preserve">Za stavebné práce </w:t>
      </w:r>
      <w:r w:rsidRPr="006F1D0F">
        <w:rPr>
          <w:rFonts w:ascii="Arial" w:hAnsi="Arial" w:cs="Arial"/>
          <w:b/>
          <w:sz w:val="20"/>
          <w:szCs w:val="20"/>
          <w:u w:val="single" w:color="000000"/>
        </w:rPr>
        <w:t>rovnakého alebo podobného charakteru a rozsahu</w:t>
      </w:r>
      <w:r w:rsidRPr="006F1D0F">
        <w:rPr>
          <w:rFonts w:ascii="Arial" w:hAnsi="Arial" w:cs="Arial"/>
          <w:b/>
          <w:sz w:val="20"/>
          <w:szCs w:val="20"/>
        </w:rPr>
        <w:t xml:space="preserve"> ako je predmet zákazky sa považujú stavebné práce </w:t>
      </w:r>
      <w:r w:rsidR="006F1D0F" w:rsidRPr="006F1D0F">
        <w:rPr>
          <w:rFonts w:ascii="Arial" w:hAnsi="Arial" w:cs="Arial"/>
          <w:b/>
          <w:sz w:val="20"/>
          <w:szCs w:val="20"/>
        </w:rPr>
        <w:t xml:space="preserve">na výstavbe alebo rekonštrukcii rýchlostných ciest, diaľnic a ciest I. a II. triedy, ktorých </w:t>
      </w:r>
      <w:r w:rsidR="00052C5D">
        <w:rPr>
          <w:rFonts w:ascii="Arial" w:hAnsi="Arial" w:cs="Arial"/>
          <w:b/>
          <w:sz w:val="20"/>
          <w:szCs w:val="20"/>
        </w:rPr>
        <w:t>predmetom bola výstavba alebo rekonštrukcia mostov na uvedených cestách.</w:t>
      </w:r>
      <w:r w:rsidR="006F1D0F" w:rsidRPr="006F1D0F">
        <w:rPr>
          <w:rFonts w:ascii="Arial" w:hAnsi="Arial" w:cs="Arial"/>
          <w:b/>
          <w:sz w:val="20"/>
          <w:szCs w:val="20"/>
        </w:rPr>
        <w:t xml:space="preserve"> </w:t>
      </w:r>
    </w:p>
    <w:p w14:paraId="00F629B8" w14:textId="3F0B105A" w:rsidR="00721739" w:rsidRPr="00A6792F" w:rsidRDefault="00721739" w:rsidP="005941A2">
      <w:pPr>
        <w:spacing w:before="120" w:after="0"/>
        <w:ind w:left="284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A6792F">
        <w:rPr>
          <w:rFonts w:ascii="Arial" w:hAnsi="Arial" w:cs="Arial"/>
          <w:sz w:val="20"/>
          <w:szCs w:val="20"/>
        </w:rPr>
        <w:t xml:space="preserve">V prípade, ak uchádzač predkladá v zozname aj stavebné práce, ktorých uskutočňovanie presahuje stanovené obdobie za predchádzajúcich päť rokov od vyhlásenia verejného obstarávania, uchádzač </w:t>
      </w:r>
      <w:r w:rsidR="00D95D67">
        <w:rPr>
          <w:rFonts w:ascii="Arial" w:hAnsi="Arial" w:cs="Arial"/>
          <w:b/>
          <w:sz w:val="20"/>
          <w:szCs w:val="20"/>
          <w:u w:val="single"/>
        </w:rPr>
        <w:t>v </w:t>
      </w:r>
      <w:r w:rsidR="005941A2">
        <w:rPr>
          <w:rFonts w:ascii="Arial" w:hAnsi="Arial" w:cs="Arial"/>
          <w:b/>
          <w:sz w:val="20"/>
          <w:szCs w:val="20"/>
          <w:u w:val="single"/>
        </w:rPr>
        <w:t>zozname a v </w:t>
      </w:r>
      <w:r w:rsidRPr="00A6792F">
        <w:rPr>
          <w:rFonts w:ascii="Arial" w:hAnsi="Arial" w:cs="Arial"/>
          <w:b/>
          <w:sz w:val="20"/>
          <w:szCs w:val="20"/>
          <w:u w:val="single"/>
        </w:rPr>
        <w:t xml:space="preserve">potvrdení uvedie zvlášť cenu iba za tú časť </w:t>
      </w:r>
      <w:r w:rsidR="00D95D67">
        <w:rPr>
          <w:rFonts w:ascii="Arial" w:hAnsi="Arial" w:cs="Arial"/>
          <w:b/>
          <w:sz w:val="20"/>
          <w:szCs w:val="20"/>
          <w:u w:val="single"/>
        </w:rPr>
        <w:t>prác, ktoré boli uskutočnené  v </w:t>
      </w:r>
      <w:r w:rsidRPr="00A6792F">
        <w:rPr>
          <w:rFonts w:ascii="Arial" w:hAnsi="Arial" w:cs="Arial"/>
          <w:b/>
          <w:sz w:val="20"/>
          <w:szCs w:val="20"/>
          <w:u w:val="single"/>
        </w:rPr>
        <w:t xml:space="preserve">požadovanom období. </w:t>
      </w:r>
    </w:p>
    <w:p w14:paraId="6CB13812" w14:textId="34F4C003" w:rsidR="00721739" w:rsidRPr="00E65E68" w:rsidRDefault="00721739" w:rsidP="005941A2">
      <w:pPr>
        <w:spacing w:before="120" w:after="6" w:line="24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A6792F">
        <w:rPr>
          <w:rFonts w:ascii="Arial" w:hAnsi="Arial" w:cs="Arial"/>
          <w:sz w:val="20"/>
          <w:szCs w:val="20"/>
        </w:rPr>
        <w:t xml:space="preserve">V prípade, ak stavebné práce realizoval uchádzač, ako člen združenia, alebo ako subdodávateľ, </w:t>
      </w:r>
      <w:r w:rsidR="00D95D67">
        <w:rPr>
          <w:rFonts w:ascii="Arial" w:hAnsi="Arial" w:cs="Arial"/>
          <w:b/>
          <w:sz w:val="20"/>
          <w:szCs w:val="20"/>
        </w:rPr>
        <w:t>vyčísli a </w:t>
      </w:r>
      <w:r w:rsidRPr="00A6792F">
        <w:rPr>
          <w:rFonts w:ascii="Arial" w:hAnsi="Arial" w:cs="Arial"/>
          <w:b/>
          <w:sz w:val="20"/>
          <w:szCs w:val="20"/>
        </w:rPr>
        <w:t>započíta iba finančný objem realizovaný ním samotným.</w:t>
      </w:r>
      <w:r w:rsidRPr="00721739">
        <w:rPr>
          <w:rFonts w:ascii="Arial" w:hAnsi="Arial" w:cs="Arial"/>
          <w:sz w:val="20"/>
          <w:szCs w:val="20"/>
        </w:rPr>
        <w:t xml:space="preserve"> </w:t>
      </w:r>
    </w:p>
    <w:p w14:paraId="4F779733" w14:textId="77777777" w:rsidR="00F44358" w:rsidRDefault="00F61BF3" w:rsidP="005941A2">
      <w:pPr>
        <w:pStyle w:val="Textkomentra"/>
        <w:spacing w:before="120"/>
        <w:ind w:left="284"/>
        <w:jc w:val="both"/>
        <w:rPr>
          <w:rFonts w:cs="Arial"/>
        </w:rPr>
      </w:pPr>
      <w:r w:rsidRPr="00A6792F">
        <w:rPr>
          <w:rFonts w:cs="Arial"/>
        </w:rPr>
        <w:t>V prípade uskutočnených prác, ktorých začiatok alebo koniec nespadá do rozhodného obdobia, bude uchádzačovi započítaná pre splnenie podmienky podľa bodu 1. len výška nákladov uskutočnených prác spadajúca do rozhodného obdobia.</w:t>
      </w:r>
      <w:r w:rsidR="00F44358">
        <w:rPr>
          <w:rFonts w:cs="Arial"/>
        </w:rPr>
        <w:t xml:space="preserve"> </w:t>
      </w:r>
    </w:p>
    <w:p w14:paraId="2F06CE41" w14:textId="5B7E15B8" w:rsidR="00F61BF3" w:rsidRPr="00D93C8B" w:rsidRDefault="00F44358" w:rsidP="005941A2">
      <w:pPr>
        <w:pStyle w:val="Textkomentra"/>
        <w:spacing w:before="120"/>
        <w:ind w:left="284"/>
        <w:jc w:val="both"/>
      </w:pPr>
      <w:r w:rsidRPr="00D93C8B">
        <w:t>V prípade že uchádzač realizoval stavbu, ktorej súčasťou boli aj projektové</w:t>
      </w:r>
      <w:r w:rsidR="005F10AD">
        <w:t xml:space="preserve"> práce, vyčísliť hodnotu len za </w:t>
      </w:r>
      <w:r w:rsidRPr="00D93C8B">
        <w:t>samotné stavebné práce.</w:t>
      </w:r>
    </w:p>
    <w:p w14:paraId="1F04EDC6" w14:textId="5F7BAA0F" w:rsidR="006B40E8" w:rsidRPr="00C313A1" w:rsidRDefault="005F10AD" w:rsidP="006345CF">
      <w:pPr>
        <w:autoSpaceDE w:val="0"/>
        <w:autoSpaceDN w:val="0"/>
        <w:adjustRightInd w:val="0"/>
        <w:spacing w:before="120" w:line="24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C313A1">
        <w:rPr>
          <w:rFonts w:ascii="Arial" w:hAnsi="Arial" w:cs="Arial"/>
          <w:sz w:val="20"/>
          <w:szCs w:val="20"/>
        </w:rPr>
        <w:t xml:space="preserve">Uchádzač predloží požadovaný zoznam uskutočnených stavebných prác vo svojej ponuke na formulári – </w:t>
      </w:r>
      <w:r w:rsidRPr="00162297">
        <w:rPr>
          <w:rFonts w:ascii="Arial" w:hAnsi="Arial" w:cs="Arial"/>
          <w:i/>
          <w:sz w:val="20"/>
          <w:szCs w:val="20"/>
        </w:rPr>
        <w:t xml:space="preserve">Príloha č. </w:t>
      </w:r>
      <w:r w:rsidR="00DA7A26">
        <w:rPr>
          <w:rFonts w:ascii="Arial" w:hAnsi="Arial" w:cs="Arial"/>
          <w:i/>
          <w:sz w:val="20"/>
          <w:szCs w:val="20"/>
        </w:rPr>
        <w:t>12</w:t>
      </w:r>
      <w:r w:rsidRPr="00162297">
        <w:rPr>
          <w:rFonts w:ascii="Arial" w:hAnsi="Arial" w:cs="Arial"/>
          <w:i/>
          <w:sz w:val="20"/>
          <w:szCs w:val="20"/>
        </w:rPr>
        <w:t xml:space="preserve"> Skúsenosti uchádzača,</w:t>
      </w:r>
      <w:r w:rsidRPr="00162297">
        <w:rPr>
          <w:rFonts w:ascii="Arial" w:hAnsi="Arial" w:cs="Arial"/>
          <w:sz w:val="20"/>
          <w:szCs w:val="20"/>
        </w:rPr>
        <w:t xml:space="preserve"> ktor</w:t>
      </w:r>
      <w:r w:rsidR="009F6F6B" w:rsidRPr="00162297">
        <w:rPr>
          <w:rFonts w:ascii="Arial" w:hAnsi="Arial" w:cs="Arial"/>
          <w:sz w:val="20"/>
          <w:szCs w:val="20"/>
        </w:rPr>
        <w:t>ý</w:t>
      </w:r>
      <w:r w:rsidRPr="00162297">
        <w:rPr>
          <w:rFonts w:ascii="Arial" w:hAnsi="Arial" w:cs="Arial"/>
          <w:sz w:val="20"/>
          <w:szCs w:val="20"/>
        </w:rPr>
        <w:t xml:space="preserve"> je </w:t>
      </w:r>
      <w:r w:rsidRPr="00C313A1">
        <w:rPr>
          <w:rFonts w:ascii="Arial" w:hAnsi="Arial" w:cs="Arial"/>
          <w:sz w:val="20"/>
          <w:szCs w:val="20"/>
        </w:rPr>
        <w:t>dostupn</w:t>
      </w:r>
      <w:r w:rsidR="009F6F6B" w:rsidRPr="00C313A1">
        <w:rPr>
          <w:rFonts w:ascii="Arial" w:hAnsi="Arial" w:cs="Arial"/>
          <w:sz w:val="20"/>
          <w:szCs w:val="20"/>
        </w:rPr>
        <w:t>ý</w:t>
      </w:r>
      <w:r w:rsidRPr="00C313A1">
        <w:rPr>
          <w:rFonts w:ascii="Arial" w:hAnsi="Arial" w:cs="Arial"/>
          <w:sz w:val="20"/>
          <w:szCs w:val="20"/>
        </w:rPr>
        <w:t xml:space="preserve"> vo zväzku 1, časť 1.5 Prílohy a formuláre týchto súťažných podkladov.</w:t>
      </w:r>
      <w:r w:rsidR="009F6F6B" w:rsidRPr="00C313A1">
        <w:rPr>
          <w:rFonts w:ascii="Arial" w:hAnsi="Arial" w:cs="Arial"/>
          <w:sz w:val="20"/>
          <w:szCs w:val="20"/>
        </w:rPr>
        <w:t xml:space="preserve"> V prípade, že uchádzač na preukázanie splnenia predmetnej podmienky účasti použije </w:t>
      </w:r>
      <w:r w:rsidR="009F6F6B" w:rsidRPr="00C313A1">
        <w:rPr>
          <w:rFonts w:ascii="Arial" w:hAnsi="Arial" w:cs="Arial"/>
          <w:sz w:val="20"/>
          <w:szCs w:val="20"/>
        </w:rPr>
        <w:lastRenderedPageBreak/>
        <w:t>iný, než verejným obstarávateľom určený formulár, je povinný v ňom uviesť údaje a informácie minimálne v rozsahu, v akom sú uvedené v </w:t>
      </w:r>
      <w:r w:rsidR="009F6F6B" w:rsidRPr="00162297">
        <w:rPr>
          <w:rFonts w:ascii="Arial" w:hAnsi="Arial" w:cs="Arial"/>
          <w:sz w:val="20"/>
          <w:szCs w:val="20"/>
        </w:rPr>
        <w:t xml:space="preserve">Prílohe č. </w:t>
      </w:r>
      <w:r w:rsidR="00C313A1" w:rsidRPr="00162297">
        <w:rPr>
          <w:rFonts w:ascii="Arial" w:hAnsi="Arial" w:cs="Arial"/>
          <w:sz w:val="20"/>
          <w:szCs w:val="20"/>
        </w:rPr>
        <w:t>1</w:t>
      </w:r>
      <w:r w:rsidR="00DA7A26">
        <w:rPr>
          <w:rFonts w:ascii="Arial" w:hAnsi="Arial" w:cs="Arial"/>
          <w:sz w:val="20"/>
          <w:szCs w:val="20"/>
        </w:rPr>
        <w:t>2</w:t>
      </w:r>
      <w:r w:rsidR="009F6F6B" w:rsidRPr="00162297">
        <w:rPr>
          <w:rFonts w:ascii="Arial" w:hAnsi="Arial" w:cs="Arial"/>
          <w:sz w:val="20"/>
          <w:szCs w:val="20"/>
        </w:rPr>
        <w:t xml:space="preserve"> Skúsenosti uchádzača.  </w:t>
      </w:r>
    </w:p>
    <w:p w14:paraId="1017E406" w14:textId="2C0F994C" w:rsidR="007D28E6" w:rsidRPr="00D025EC" w:rsidRDefault="00A6792F" w:rsidP="00A6792F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color w:val="1F4E79" w:themeColor="accent1" w:themeShade="80"/>
          <w:sz w:val="20"/>
          <w:szCs w:val="20"/>
        </w:rPr>
      </w:pPr>
      <w:r w:rsidRPr="00C313A1">
        <w:rPr>
          <w:rFonts w:ascii="Arial" w:hAnsi="Arial" w:cs="Arial"/>
          <w:b/>
          <w:color w:val="1F4E79" w:themeColor="accent1" w:themeShade="80"/>
          <w:sz w:val="20"/>
          <w:szCs w:val="20"/>
        </w:rPr>
        <w:t xml:space="preserve">K bodu 2 - </w:t>
      </w:r>
      <w:r w:rsidRPr="00C313A1">
        <w:rPr>
          <w:rFonts w:ascii="Arial" w:hAnsi="Arial" w:cs="Arial"/>
          <w:bCs/>
          <w:iCs/>
          <w:color w:val="1F4E79" w:themeColor="accent1" w:themeShade="80"/>
          <w:sz w:val="20"/>
          <w:szCs w:val="20"/>
        </w:rPr>
        <w:t>podľa § 34 ods. 1 písm. g) zákona o VO</w:t>
      </w:r>
      <w:r w:rsidRPr="00D025EC">
        <w:rPr>
          <w:rFonts w:ascii="Arial" w:hAnsi="Arial" w:cs="Arial"/>
          <w:b/>
          <w:color w:val="1F4E79" w:themeColor="accent1" w:themeShade="80"/>
          <w:sz w:val="20"/>
          <w:szCs w:val="20"/>
        </w:rPr>
        <w:t xml:space="preserve"> </w:t>
      </w:r>
    </w:p>
    <w:p w14:paraId="217C471B" w14:textId="0F90302D" w:rsidR="00C96CC0" w:rsidRDefault="00C96CC0" w:rsidP="002205CC">
      <w:pPr>
        <w:spacing w:before="80"/>
        <w:ind w:left="284"/>
        <w:jc w:val="both"/>
        <w:rPr>
          <w:rFonts w:ascii="Arial" w:hAnsi="Arial" w:cs="Arial"/>
          <w:sz w:val="20"/>
          <w:szCs w:val="20"/>
        </w:rPr>
      </w:pPr>
      <w:r w:rsidRPr="00C84E07">
        <w:rPr>
          <w:rFonts w:ascii="Arial" w:hAnsi="Arial" w:cs="Arial"/>
          <w:sz w:val="20"/>
          <w:szCs w:val="20"/>
        </w:rPr>
        <w:t xml:space="preserve">Požaduje sa predložiť údaje o vzdelaní a odbornej kvalifikácii </w:t>
      </w:r>
      <w:r w:rsidR="00F44358">
        <w:rPr>
          <w:rFonts w:ascii="Arial" w:hAnsi="Arial" w:cs="Arial"/>
          <w:sz w:val="20"/>
          <w:szCs w:val="20"/>
        </w:rPr>
        <w:t>osoby, ktorá bude zodpovedná za </w:t>
      </w:r>
      <w:r w:rsidRPr="00C84E07">
        <w:rPr>
          <w:rFonts w:ascii="Arial" w:hAnsi="Arial" w:cs="Arial"/>
          <w:sz w:val="20"/>
          <w:szCs w:val="20"/>
        </w:rPr>
        <w:t>uskutočnenie stavebných prác a plnenie zmluvy. Verejný obstarávateľ požaduje, aby riadiaci pracovník, ktorý sa bude osobne podieľať na riadení stavebných prác, spĺňal nižšie uvedené minimálne odborné požiadavky.</w:t>
      </w:r>
    </w:p>
    <w:p w14:paraId="2994D96F" w14:textId="4E663BCF" w:rsidR="00E40033" w:rsidRPr="00C84E07" w:rsidRDefault="00E40033" w:rsidP="002205CC">
      <w:pPr>
        <w:spacing w:before="80"/>
        <w:ind w:left="284"/>
        <w:jc w:val="both"/>
        <w:rPr>
          <w:rFonts w:ascii="Arial" w:hAnsi="Arial" w:cs="Arial"/>
          <w:sz w:val="20"/>
          <w:szCs w:val="20"/>
        </w:rPr>
      </w:pPr>
      <w:r w:rsidRPr="00592548">
        <w:rPr>
          <w:rFonts w:ascii="Arial" w:hAnsi="Arial" w:cs="Arial"/>
          <w:sz w:val="20"/>
          <w:szCs w:val="20"/>
        </w:rPr>
        <w:t xml:space="preserve">Uchádzač zodpovedá za úplnosť a správnosť ním predkladanej ponuky. Mal by venovať náležitú pozornosť príprave svojej ponuky, ako aj dokladom, ktoré predkladá, nakoľko </w:t>
      </w:r>
      <w:r w:rsidRPr="00A953B7">
        <w:rPr>
          <w:rFonts w:ascii="Arial" w:hAnsi="Arial" w:cs="Arial"/>
          <w:b/>
          <w:sz w:val="20"/>
          <w:szCs w:val="20"/>
          <w:u w:val="single"/>
        </w:rPr>
        <w:t>uchádzač zodpovedá za obsah ním predložených dokladov v ponuke, ktorý má byť pravdivý a zodpovedať skutočnosti</w:t>
      </w:r>
      <w:r w:rsidRPr="00592548">
        <w:rPr>
          <w:rFonts w:ascii="Arial" w:hAnsi="Arial" w:cs="Arial"/>
          <w:sz w:val="20"/>
          <w:szCs w:val="20"/>
          <w:u w:val="single"/>
        </w:rPr>
        <w:t xml:space="preserve">. </w:t>
      </w:r>
      <w:r>
        <w:rPr>
          <w:rFonts w:ascii="Arial" w:hAnsi="Arial" w:cs="Arial"/>
          <w:sz w:val="20"/>
          <w:szCs w:val="20"/>
        </w:rPr>
        <w:t>V prípade, že </w:t>
      </w:r>
      <w:r w:rsidRPr="00592548">
        <w:rPr>
          <w:rFonts w:ascii="Arial" w:hAnsi="Arial" w:cs="Arial"/>
          <w:sz w:val="20"/>
          <w:szCs w:val="20"/>
        </w:rPr>
        <w:t>uchádzač poskytne informácie alebo doklady, ktoré sú nep</w:t>
      </w:r>
      <w:r>
        <w:rPr>
          <w:rFonts w:ascii="Arial" w:hAnsi="Arial" w:cs="Arial"/>
          <w:sz w:val="20"/>
          <w:szCs w:val="20"/>
        </w:rPr>
        <w:t>ravdivé alebo pozmenené tak, že </w:t>
      </w:r>
      <w:r w:rsidRPr="00592548">
        <w:rPr>
          <w:rFonts w:ascii="Arial" w:hAnsi="Arial" w:cs="Arial"/>
          <w:sz w:val="20"/>
          <w:szCs w:val="20"/>
        </w:rPr>
        <w:t>nezodpovedajú skutočnosti a majú vplyv na vyhodnotenie splnenia podmienok účasti alebo výber záujemcov, môže byť v zmysle § 40 ods. 6 písm. c) zákona o verejnom obstarávaní vylúčený.</w:t>
      </w:r>
    </w:p>
    <w:p w14:paraId="4ED8F4BE" w14:textId="51D86F27" w:rsidR="00273868" w:rsidRPr="00C84E07" w:rsidRDefault="002205CC" w:rsidP="00273868">
      <w:pPr>
        <w:spacing w:before="120" w:after="120"/>
        <w:ind w:firstLine="284"/>
        <w:rPr>
          <w:rFonts w:ascii="Arial" w:hAnsi="Arial" w:cs="Arial"/>
          <w:sz w:val="20"/>
          <w:szCs w:val="20"/>
          <w:u w:val="single"/>
        </w:rPr>
      </w:pPr>
      <w:r w:rsidRPr="00C84E07">
        <w:rPr>
          <w:rFonts w:ascii="Arial" w:hAnsi="Arial" w:cs="Arial"/>
          <w:sz w:val="20"/>
          <w:szCs w:val="20"/>
          <w:u w:val="single"/>
        </w:rPr>
        <w:t xml:space="preserve">Uchádzač preukáže odbornú kvalifikáciu </w:t>
      </w:r>
      <w:r w:rsidR="00E12032">
        <w:rPr>
          <w:rFonts w:ascii="Arial" w:hAnsi="Arial" w:cs="Arial"/>
          <w:sz w:val="20"/>
          <w:szCs w:val="20"/>
          <w:u w:val="single"/>
        </w:rPr>
        <w:t xml:space="preserve">pri </w:t>
      </w:r>
      <w:r w:rsidRPr="00C84E07">
        <w:rPr>
          <w:rFonts w:ascii="Arial" w:hAnsi="Arial" w:cs="Arial"/>
          <w:sz w:val="20"/>
          <w:szCs w:val="20"/>
          <w:u w:val="single"/>
        </w:rPr>
        <w:t>nasledovných pozíciách odborníkov:</w:t>
      </w:r>
    </w:p>
    <w:p w14:paraId="5F3CFB87" w14:textId="179ED7A3" w:rsidR="002205CC" w:rsidRPr="00C84E07" w:rsidRDefault="002205CC" w:rsidP="00325E80">
      <w:pPr>
        <w:spacing w:before="120" w:after="120"/>
        <w:jc w:val="both"/>
        <w:rPr>
          <w:rFonts w:ascii="Arial" w:hAnsi="Arial" w:cs="Arial"/>
          <w:b/>
          <w:sz w:val="20"/>
          <w:szCs w:val="20"/>
        </w:rPr>
      </w:pPr>
      <w:r w:rsidRPr="00A44641">
        <w:rPr>
          <w:rFonts w:ascii="Arial" w:hAnsi="Arial" w:cs="Arial"/>
          <w:b/>
          <w:sz w:val="20"/>
          <w:szCs w:val="20"/>
          <w:shd w:val="clear" w:color="auto" w:fill="DEEAF6" w:themeFill="accent1" w:themeFillTint="33"/>
        </w:rPr>
        <w:t>2.1 Vedúci stavby</w:t>
      </w:r>
      <w:r w:rsidR="00C80832">
        <w:rPr>
          <w:rFonts w:ascii="Arial" w:hAnsi="Arial" w:cs="Arial"/>
          <w:b/>
          <w:sz w:val="20"/>
          <w:szCs w:val="20"/>
          <w:shd w:val="clear" w:color="auto" w:fill="DEEAF6" w:themeFill="accent1" w:themeFillTint="33"/>
        </w:rPr>
        <w:t xml:space="preserve"> </w:t>
      </w:r>
      <w:r w:rsidR="00C80832" w:rsidRPr="00C80832">
        <w:rPr>
          <w:rFonts w:ascii="Arial" w:hAnsi="Arial" w:cs="Arial"/>
          <w:sz w:val="20"/>
          <w:szCs w:val="20"/>
          <w:shd w:val="clear" w:color="auto" w:fill="DEEAF6" w:themeFill="accent1" w:themeFillTint="33"/>
        </w:rPr>
        <w:t>(inak aj „hlavný stavbyvedúci“)</w:t>
      </w:r>
      <w:r w:rsidR="00273868">
        <w:rPr>
          <w:rFonts w:ascii="Arial" w:hAnsi="Arial" w:cs="Arial"/>
          <w:b/>
          <w:sz w:val="20"/>
          <w:szCs w:val="20"/>
        </w:rPr>
        <w:t>:</w:t>
      </w:r>
    </w:p>
    <w:p w14:paraId="4C6D5B0A" w14:textId="05E30F3E" w:rsidR="00F44358" w:rsidRDefault="002205CC" w:rsidP="00F44358">
      <w:pPr>
        <w:shd w:val="clear" w:color="auto" w:fill="FFFFFF" w:themeFill="background1"/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C84E07">
        <w:rPr>
          <w:rFonts w:ascii="Arial" w:hAnsi="Arial" w:cs="Arial"/>
          <w:sz w:val="20"/>
          <w:szCs w:val="20"/>
        </w:rPr>
        <w:t>– min. 1 osoba s odborným zameraním pre inžinierske stavby</w:t>
      </w:r>
      <w:r w:rsidR="00E65E68">
        <w:rPr>
          <w:rFonts w:ascii="Arial" w:hAnsi="Arial" w:cs="Arial"/>
          <w:sz w:val="20"/>
          <w:szCs w:val="20"/>
        </w:rPr>
        <w:t xml:space="preserve"> </w:t>
      </w:r>
      <w:r w:rsidR="00273868">
        <w:rPr>
          <w:rFonts w:ascii="Arial" w:hAnsi="Arial" w:cs="Arial"/>
          <w:sz w:val="20"/>
          <w:szCs w:val="20"/>
        </w:rPr>
        <w:t>–</w:t>
      </w:r>
      <w:r w:rsidR="00E65E68">
        <w:rPr>
          <w:rFonts w:ascii="Arial" w:hAnsi="Arial" w:cs="Arial"/>
          <w:sz w:val="20"/>
          <w:szCs w:val="20"/>
        </w:rPr>
        <w:t xml:space="preserve"> </w:t>
      </w:r>
      <w:r w:rsidR="00273868">
        <w:rPr>
          <w:rFonts w:ascii="Arial" w:hAnsi="Arial" w:cs="Arial"/>
          <w:sz w:val="20"/>
          <w:szCs w:val="20"/>
        </w:rPr>
        <w:t>mosty a tunely</w:t>
      </w:r>
      <w:r w:rsidR="00E65E68">
        <w:rPr>
          <w:rFonts w:ascii="Arial" w:hAnsi="Arial" w:cs="Arial"/>
          <w:sz w:val="20"/>
          <w:szCs w:val="20"/>
        </w:rPr>
        <w:t xml:space="preserve"> </w:t>
      </w:r>
    </w:p>
    <w:p w14:paraId="54341B80" w14:textId="36D26493" w:rsidR="00E029F3" w:rsidRPr="006345CF" w:rsidRDefault="00310A80" w:rsidP="00E029F3">
      <w:pPr>
        <w:pStyle w:val="Odsekzoznamu"/>
        <w:numPr>
          <w:ilvl w:val="0"/>
          <w:numId w:val="19"/>
        </w:numPr>
        <w:shd w:val="clear" w:color="auto" w:fill="FFFFFF" w:themeFill="background1"/>
        <w:spacing w:before="120" w:after="120" w:line="240" w:lineRule="auto"/>
        <w:ind w:left="641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AC7566">
        <w:rPr>
          <w:rFonts w:ascii="Arial" w:hAnsi="Arial" w:cs="Arial"/>
          <w:sz w:val="20"/>
          <w:szCs w:val="20"/>
        </w:rPr>
        <w:t xml:space="preserve">Minimálne </w:t>
      </w:r>
      <w:r w:rsidR="00273868" w:rsidRPr="00AC7566">
        <w:rPr>
          <w:rFonts w:ascii="Arial" w:hAnsi="Arial" w:cs="Arial"/>
          <w:sz w:val="20"/>
          <w:szCs w:val="20"/>
        </w:rPr>
        <w:t>5</w:t>
      </w:r>
      <w:r w:rsidRPr="00AC7566">
        <w:rPr>
          <w:rFonts w:ascii="Arial" w:hAnsi="Arial" w:cs="Arial"/>
          <w:sz w:val="20"/>
          <w:szCs w:val="20"/>
        </w:rPr>
        <w:t xml:space="preserve"> rokov zodpovedajúcej odbornej praxe a </w:t>
      </w:r>
      <w:r w:rsidR="002205CC" w:rsidRPr="00AC7566">
        <w:rPr>
          <w:rFonts w:ascii="Arial" w:hAnsi="Arial" w:cs="Arial"/>
          <w:sz w:val="20"/>
          <w:szCs w:val="20"/>
        </w:rPr>
        <w:t xml:space="preserve">s min. </w:t>
      </w:r>
      <w:r w:rsidR="00273868" w:rsidRPr="00AC7566">
        <w:rPr>
          <w:rFonts w:ascii="Arial" w:hAnsi="Arial" w:cs="Arial"/>
          <w:sz w:val="20"/>
          <w:szCs w:val="20"/>
        </w:rPr>
        <w:t>3</w:t>
      </w:r>
      <w:r w:rsidR="002205CC" w:rsidRPr="00AC7566">
        <w:rPr>
          <w:rFonts w:ascii="Arial" w:hAnsi="Arial" w:cs="Arial"/>
          <w:sz w:val="20"/>
          <w:szCs w:val="20"/>
        </w:rPr>
        <w:t xml:space="preserve"> ročnou </w:t>
      </w:r>
      <w:r w:rsidR="002205CC" w:rsidRPr="006345CF">
        <w:rPr>
          <w:rFonts w:ascii="Arial" w:hAnsi="Arial" w:cs="Arial"/>
          <w:sz w:val="20"/>
          <w:szCs w:val="20"/>
        </w:rPr>
        <w:t xml:space="preserve">praxou </w:t>
      </w:r>
      <w:r w:rsidR="00A44641" w:rsidRPr="006345CF">
        <w:rPr>
          <w:rFonts w:ascii="Arial" w:hAnsi="Arial" w:cs="Arial"/>
          <w:sz w:val="20"/>
          <w:szCs w:val="20"/>
        </w:rPr>
        <w:t xml:space="preserve">v rovnakej alebo podobnej funkcii pri výkone prác rovnakého alebo podobného charakteru ako je predmet zákazky. </w:t>
      </w:r>
      <w:r w:rsidR="00A44641" w:rsidRPr="006345CF">
        <w:rPr>
          <w:rFonts w:ascii="Arial" w:eastAsia="Calibri" w:hAnsi="Arial" w:cs="Arial"/>
          <w:b/>
          <w:sz w:val="20"/>
          <w:szCs w:val="20"/>
        </w:rPr>
        <w:t xml:space="preserve">Za rovnakú alebo podobnú funkciu sa považuje funkcia </w:t>
      </w:r>
      <w:r w:rsidR="00325E80" w:rsidRPr="006345CF">
        <w:rPr>
          <w:rFonts w:ascii="Arial" w:hAnsi="Arial" w:cs="Arial"/>
          <w:b/>
          <w:sz w:val="20"/>
          <w:szCs w:val="20"/>
        </w:rPr>
        <w:t>vedúceho</w:t>
      </w:r>
      <w:r w:rsidR="002205CC" w:rsidRPr="006345CF">
        <w:rPr>
          <w:rFonts w:ascii="Arial" w:hAnsi="Arial" w:cs="Arial"/>
          <w:b/>
          <w:sz w:val="20"/>
          <w:szCs w:val="20"/>
        </w:rPr>
        <w:t xml:space="preserve"> stavby</w:t>
      </w:r>
      <w:r w:rsidR="00362C84" w:rsidRPr="006345CF">
        <w:rPr>
          <w:rFonts w:ascii="Arial" w:hAnsi="Arial" w:cs="Arial"/>
          <w:b/>
          <w:sz w:val="20"/>
          <w:szCs w:val="20"/>
        </w:rPr>
        <w:t xml:space="preserve"> </w:t>
      </w:r>
      <w:r w:rsidR="00325E80" w:rsidRPr="006345CF">
        <w:rPr>
          <w:rFonts w:ascii="Arial" w:hAnsi="Arial" w:cs="Arial"/>
          <w:b/>
          <w:sz w:val="20"/>
          <w:szCs w:val="20"/>
        </w:rPr>
        <w:t>alebo zástupcu</w:t>
      </w:r>
      <w:r w:rsidR="00C84E07" w:rsidRPr="006345CF">
        <w:rPr>
          <w:rFonts w:ascii="Arial" w:hAnsi="Arial" w:cs="Arial"/>
          <w:b/>
          <w:sz w:val="20"/>
          <w:szCs w:val="20"/>
        </w:rPr>
        <w:t xml:space="preserve"> vedúceho stavby</w:t>
      </w:r>
      <w:r w:rsidR="00362C84" w:rsidRPr="006345CF">
        <w:rPr>
          <w:rFonts w:ascii="Arial" w:hAnsi="Arial" w:cs="Arial"/>
          <w:b/>
          <w:sz w:val="20"/>
          <w:szCs w:val="20"/>
        </w:rPr>
        <w:t>,</w:t>
      </w:r>
      <w:r w:rsidR="002205CC" w:rsidRPr="006345CF">
        <w:rPr>
          <w:rFonts w:ascii="Arial" w:hAnsi="Arial" w:cs="Arial"/>
          <w:sz w:val="20"/>
          <w:szCs w:val="20"/>
        </w:rPr>
        <w:t xml:space="preserve"> </w:t>
      </w:r>
      <w:r w:rsidR="00325E80" w:rsidRPr="006345CF">
        <w:rPr>
          <w:rFonts w:ascii="Arial" w:hAnsi="Arial" w:cs="Arial"/>
          <w:sz w:val="20"/>
          <w:szCs w:val="20"/>
        </w:rPr>
        <w:t xml:space="preserve">a za stavebné práce podobného charakteru </w:t>
      </w:r>
      <w:r w:rsidR="002205CC" w:rsidRPr="006345CF">
        <w:rPr>
          <w:rFonts w:ascii="Arial" w:hAnsi="Arial" w:cs="Arial"/>
          <w:sz w:val="20"/>
          <w:szCs w:val="20"/>
        </w:rPr>
        <w:t xml:space="preserve">ako je predmet zákazky </w:t>
      </w:r>
      <w:r w:rsidR="00325E80" w:rsidRPr="006345CF">
        <w:rPr>
          <w:rFonts w:ascii="Arial" w:hAnsi="Arial" w:cs="Arial"/>
          <w:sz w:val="20"/>
          <w:szCs w:val="20"/>
        </w:rPr>
        <w:t xml:space="preserve">sa považujú </w:t>
      </w:r>
      <w:r w:rsidR="00362C84" w:rsidRPr="006345CF">
        <w:rPr>
          <w:rFonts w:ascii="Arial" w:hAnsi="Arial" w:cs="Arial"/>
          <w:sz w:val="20"/>
          <w:szCs w:val="20"/>
        </w:rPr>
        <w:t xml:space="preserve">stavebné práce na výstavbe alebo rekonštrukcii rýchlostných ciest, diaľnic a ciest I. a II. triedy, </w:t>
      </w:r>
      <w:r w:rsidR="00273868" w:rsidRPr="006345CF">
        <w:rPr>
          <w:rFonts w:ascii="Arial" w:hAnsi="Arial" w:cs="Arial"/>
          <w:sz w:val="20"/>
          <w:szCs w:val="20"/>
        </w:rPr>
        <w:t xml:space="preserve">ktorých predmetom bola výstavba </w:t>
      </w:r>
      <w:r w:rsidR="009F6F6B" w:rsidRPr="006345CF">
        <w:rPr>
          <w:rFonts w:ascii="Arial" w:hAnsi="Arial" w:cs="Arial"/>
          <w:sz w:val="20"/>
          <w:szCs w:val="20"/>
        </w:rPr>
        <w:t>a/</w:t>
      </w:r>
      <w:r w:rsidR="00273868" w:rsidRPr="006345CF">
        <w:rPr>
          <w:rFonts w:ascii="Arial" w:hAnsi="Arial" w:cs="Arial"/>
          <w:sz w:val="20"/>
          <w:szCs w:val="20"/>
        </w:rPr>
        <w:t>alebo rekonštrukcia mostov na uvedených cestách.</w:t>
      </w:r>
    </w:p>
    <w:p w14:paraId="66B4ACAC" w14:textId="35905BD2" w:rsidR="00AC7566" w:rsidRPr="006345CF" w:rsidRDefault="00AC7566" w:rsidP="00E029F3">
      <w:pPr>
        <w:pStyle w:val="Odsekzoznamu"/>
        <w:numPr>
          <w:ilvl w:val="0"/>
          <w:numId w:val="19"/>
        </w:numPr>
        <w:shd w:val="clear" w:color="auto" w:fill="FFFFFF" w:themeFill="background1"/>
        <w:spacing w:before="120" w:after="120" w:line="240" w:lineRule="auto"/>
        <w:ind w:left="641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6345CF">
        <w:rPr>
          <w:rFonts w:ascii="Arial" w:hAnsi="Arial" w:cs="Arial"/>
          <w:sz w:val="20"/>
          <w:szCs w:val="20"/>
        </w:rPr>
        <w:t>Vykonávanie činnosti vedúceho stavby, alebo zástupcu vedúceho sta</w:t>
      </w:r>
      <w:r w:rsidR="005941A2" w:rsidRPr="006345CF">
        <w:rPr>
          <w:rFonts w:ascii="Arial" w:hAnsi="Arial" w:cs="Arial"/>
          <w:sz w:val="20"/>
          <w:szCs w:val="20"/>
        </w:rPr>
        <w:t>vby minimálne na 1 projekte pri </w:t>
      </w:r>
      <w:r w:rsidRPr="006345CF">
        <w:rPr>
          <w:rFonts w:ascii="Arial" w:hAnsi="Arial" w:cs="Arial"/>
          <w:sz w:val="20"/>
          <w:szCs w:val="20"/>
        </w:rPr>
        <w:t>stavbách d</w:t>
      </w:r>
      <w:r w:rsidR="002755EC" w:rsidRPr="006345CF">
        <w:rPr>
          <w:rFonts w:ascii="Arial" w:hAnsi="Arial" w:cs="Arial"/>
          <w:sz w:val="20"/>
          <w:szCs w:val="20"/>
        </w:rPr>
        <w:t>iaľnic alebo rýchlostných ciest</w:t>
      </w:r>
      <w:r w:rsidRPr="006345CF">
        <w:rPr>
          <w:rFonts w:ascii="Arial" w:hAnsi="Arial" w:cs="Arial"/>
          <w:sz w:val="20"/>
          <w:szCs w:val="20"/>
        </w:rPr>
        <w:t xml:space="preserve"> alebo ciest I. a II. triedy, predmetom ktorých bola výstavba </w:t>
      </w:r>
      <w:r w:rsidR="005941A2" w:rsidRPr="006345CF">
        <w:rPr>
          <w:rFonts w:ascii="Arial" w:hAnsi="Arial" w:cs="Arial"/>
          <w:sz w:val="20"/>
          <w:szCs w:val="20"/>
        </w:rPr>
        <w:t>a/</w:t>
      </w:r>
      <w:r w:rsidRPr="006345CF">
        <w:rPr>
          <w:rFonts w:ascii="Arial" w:hAnsi="Arial" w:cs="Arial"/>
          <w:sz w:val="20"/>
          <w:szCs w:val="20"/>
        </w:rPr>
        <w:t xml:space="preserve">alebo rekonštrukcia mostov na uvedených cestách vo výške zmluvnej ceny minimálne </w:t>
      </w:r>
      <w:r w:rsidR="002C2653" w:rsidRPr="006345CF">
        <w:rPr>
          <w:rFonts w:ascii="Arial" w:hAnsi="Arial" w:cs="Arial"/>
          <w:b/>
          <w:sz w:val="20"/>
          <w:szCs w:val="20"/>
        </w:rPr>
        <w:t>5</w:t>
      </w:r>
      <w:r w:rsidR="005941A2" w:rsidRPr="006345CF">
        <w:rPr>
          <w:rFonts w:ascii="Arial" w:hAnsi="Arial" w:cs="Arial"/>
          <w:b/>
          <w:sz w:val="20"/>
          <w:szCs w:val="20"/>
        </w:rPr>
        <w:t xml:space="preserve">00 </w:t>
      </w:r>
      <w:r w:rsidRPr="006345CF">
        <w:rPr>
          <w:rFonts w:ascii="Arial" w:hAnsi="Arial" w:cs="Arial"/>
          <w:b/>
          <w:sz w:val="20"/>
          <w:szCs w:val="20"/>
        </w:rPr>
        <w:t>000</w:t>
      </w:r>
      <w:r w:rsidR="002755EC" w:rsidRPr="006345CF">
        <w:rPr>
          <w:rFonts w:ascii="Arial" w:hAnsi="Arial" w:cs="Arial"/>
          <w:b/>
          <w:sz w:val="20"/>
          <w:szCs w:val="20"/>
        </w:rPr>
        <w:t>,00</w:t>
      </w:r>
      <w:r w:rsidRPr="006345CF">
        <w:rPr>
          <w:rFonts w:ascii="Arial" w:hAnsi="Arial" w:cs="Arial"/>
          <w:b/>
          <w:sz w:val="20"/>
          <w:szCs w:val="20"/>
        </w:rPr>
        <w:t xml:space="preserve"> EUR bez DPH.</w:t>
      </w:r>
      <w:r w:rsidRPr="006345CF">
        <w:rPr>
          <w:rFonts w:ascii="Arial" w:hAnsi="Arial" w:cs="Arial"/>
          <w:sz w:val="20"/>
          <w:szCs w:val="20"/>
        </w:rPr>
        <w:t xml:space="preserve"> </w:t>
      </w:r>
    </w:p>
    <w:p w14:paraId="4E3D30F5" w14:textId="77777777" w:rsidR="002205CC" w:rsidRPr="00434CD8" w:rsidRDefault="002205CC" w:rsidP="00434CD8">
      <w:pPr>
        <w:spacing w:before="120" w:after="120"/>
        <w:rPr>
          <w:rFonts w:ascii="Arial" w:hAnsi="Arial" w:cs="Arial"/>
          <w:b/>
          <w:i/>
          <w:sz w:val="20"/>
          <w:szCs w:val="20"/>
          <w:u w:val="single"/>
        </w:rPr>
      </w:pPr>
      <w:r w:rsidRPr="00434CD8">
        <w:rPr>
          <w:rFonts w:ascii="Arial" w:hAnsi="Arial" w:cs="Arial"/>
          <w:b/>
          <w:i/>
          <w:sz w:val="20"/>
          <w:szCs w:val="20"/>
          <w:u w:val="single"/>
        </w:rPr>
        <w:t>Uchádzač preukáže splnenie podmienky predložením:</w:t>
      </w:r>
    </w:p>
    <w:p w14:paraId="5A1294A9" w14:textId="76529E41" w:rsidR="002205CC" w:rsidRPr="00C313A1" w:rsidRDefault="002205CC" w:rsidP="00E029F3">
      <w:pPr>
        <w:spacing w:line="240" w:lineRule="auto"/>
        <w:ind w:left="709" w:hanging="567"/>
        <w:jc w:val="both"/>
        <w:rPr>
          <w:rFonts w:ascii="Arial" w:hAnsi="Arial" w:cs="Arial"/>
          <w:sz w:val="20"/>
          <w:szCs w:val="20"/>
        </w:rPr>
      </w:pPr>
      <w:r w:rsidRPr="00C84E07">
        <w:rPr>
          <w:rFonts w:ascii="Arial" w:hAnsi="Arial" w:cs="Arial"/>
          <w:sz w:val="20"/>
          <w:szCs w:val="20"/>
        </w:rPr>
        <w:t xml:space="preserve">2.1.1  </w:t>
      </w:r>
      <w:r w:rsidRPr="00C84E07">
        <w:rPr>
          <w:rFonts w:ascii="Arial" w:hAnsi="Arial" w:cs="Arial"/>
          <w:b/>
          <w:sz w:val="20"/>
          <w:szCs w:val="20"/>
        </w:rPr>
        <w:t xml:space="preserve">dokladu o odbornej spôsobilosti </w:t>
      </w:r>
      <w:r w:rsidRPr="00C84E07">
        <w:rPr>
          <w:rFonts w:ascii="Arial" w:hAnsi="Arial" w:cs="Arial"/>
          <w:sz w:val="20"/>
          <w:szCs w:val="20"/>
        </w:rPr>
        <w:t>–  osvedčenie SKSI alebo ekvivalentný doklad o vykonaní odbornej skúšky podľa zákona č. 138/1992 Zb. o autorizovaných architektoch a autorizovaných stavebných inžinieroch v znení neskorších predpisov na výkon činnosti stavby</w:t>
      </w:r>
      <w:r w:rsidR="00310A80">
        <w:rPr>
          <w:rFonts w:ascii="Arial" w:hAnsi="Arial" w:cs="Arial"/>
          <w:sz w:val="20"/>
          <w:szCs w:val="20"/>
        </w:rPr>
        <w:t>vedúceho s </w:t>
      </w:r>
      <w:r w:rsidRPr="00C84E07">
        <w:rPr>
          <w:rFonts w:ascii="Arial" w:hAnsi="Arial" w:cs="Arial"/>
          <w:sz w:val="20"/>
          <w:szCs w:val="20"/>
        </w:rPr>
        <w:t xml:space="preserve">odborným zameraním </w:t>
      </w:r>
      <w:r w:rsidR="00AC7566" w:rsidRPr="00D93C8B">
        <w:rPr>
          <w:rFonts w:ascii="Arial" w:hAnsi="Arial" w:cs="Arial"/>
          <w:sz w:val="20"/>
          <w:szCs w:val="20"/>
          <w:u w:val="single"/>
        </w:rPr>
        <w:t>inžinierske stavby – mosty a tunely</w:t>
      </w:r>
      <w:r w:rsidRPr="00D93C8B">
        <w:rPr>
          <w:rFonts w:ascii="Arial" w:hAnsi="Arial" w:cs="Arial"/>
          <w:sz w:val="20"/>
          <w:szCs w:val="20"/>
        </w:rPr>
        <w:t xml:space="preserve"> alebo ekvivalentný doklad preukazujúci predmetné skutočnosti, </w:t>
      </w:r>
      <w:r w:rsidRPr="00C313A1">
        <w:rPr>
          <w:rFonts w:ascii="Arial" w:hAnsi="Arial" w:cs="Arial"/>
          <w:sz w:val="20"/>
          <w:szCs w:val="20"/>
        </w:rPr>
        <w:t xml:space="preserve">vydané príslušným orgánom v krajine sídla osoby zodpovednej za riadenie stavebných prác. </w:t>
      </w:r>
    </w:p>
    <w:p w14:paraId="7A38212B" w14:textId="596F4F07" w:rsidR="00AC7566" w:rsidRPr="00C313A1" w:rsidRDefault="002205CC" w:rsidP="00AC7566">
      <w:pPr>
        <w:spacing w:before="120"/>
        <w:ind w:left="709" w:hanging="567"/>
        <w:jc w:val="both"/>
        <w:rPr>
          <w:rFonts w:ascii="Arial" w:hAnsi="Arial" w:cs="Arial"/>
          <w:sz w:val="20"/>
          <w:szCs w:val="20"/>
        </w:rPr>
      </w:pPr>
      <w:r w:rsidRPr="00C313A1">
        <w:rPr>
          <w:rFonts w:ascii="Arial" w:hAnsi="Arial" w:cs="Arial"/>
          <w:sz w:val="20"/>
          <w:szCs w:val="20"/>
          <w:shd w:val="clear" w:color="auto" w:fill="FFFFFF"/>
        </w:rPr>
        <w:t xml:space="preserve">2.1.2 </w:t>
      </w:r>
      <w:r w:rsidR="00AC7566" w:rsidRPr="00C313A1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C84E07" w:rsidRPr="00C313A1">
        <w:rPr>
          <w:rFonts w:ascii="Arial" w:hAnsi="Arial" w:cs="Arial"/>
          <w:b/>
          <w:sz w:val="20"/>
          <w:szCs w:val="20"/>
          <w:shd w:val="clear" w:color="auto" w:fill="FFFFFF"/>
        </w:rPr>
        <w:t>Životopisu odborníka</w:t>
      </w:r>
      <w:r w:rsidR="00C84E07" w:rsidRPr="00C313A1">
        <w:rPr>
          <w:rFonts w:ascii="Arial" w:hAnsi="Arial" w:cs="Arial"/>
          <w:sz w:val="20"/>
          <w:szCs w:val="20"/>
          <w:shd w:val="clear" w:color="auto" w:fill="FFFFFF"/>
        </w:rPr>
        <w:t xml:space="preserve"> podľa </w:t>
      </w:r>
      <w:r w:rsidR="00C84E07" w:rsidRPr="00162297">
        <w:rPr>
          <w:rFonts w:ascii="Arial" w:hAnsi="Arial" w:cs="Arial"/>
          <w:sz w:val="20"/>
          <w:szCs w:val="20"/>
        </w:rPr>
        <w:t xml:space="preserve">(Prílohy </w:t>
      </w:r>
      <w:r w:rsidR="00660915" w:rsidRPr="00162297">
        <w:rPr>
          <w:rFonts w:ascii="Arial" w:hAnsi="Arial" w:cs="Arial"/>
          <w:sz w:val="20"/>
          <w:szCs w:val="20"/>
        </w:rPr>
        <w:t xml:space="preserve">č. </w:t>
      </w:r>
      <w:r w:rsidR="00DA7A26">
        <w:rPr>
          <w:rFonts w:ascii="Arial" w:hAnsi="Arial" w:cs="Arial"/>
          <w:sz w:val="20"/>
          <w:szCs w:val="20"/>
        </w:rPr>
        <w:t>15</w:t>
      </w:r>
      <w:r w:rsidR="00AC7566" w:rsidRPr="00162297">
        <w:rPr>
          <w:rFonts w:ascii="Arial" w:hAnsi="Arial" w:cs="Arial"/>
          <w:sz w:val="20"/>
          <w:szCs w:val="20"/>
        </w:rPr>
        <w:t xml:space="preserve">, časť 1.5 Prílohy a formuláre, Zväzok 1 týchto </w:t>
      </w:r>
      <w:r w:rsidR="00AC7566" w:rsidRPr="00C313A1">
        <w:rPr>
          <w:rFonts w:ascii="Arial" w:hAnsi="Arial" w:cs="Arial"/>
          <w:sz w:val="20"/>
          <w:szCs w:val="20"/>
        </w:rPr>
        <w:t>súťažných podkladov)</w:t>
      </w:r>
    </w:p>
    <w:p w14:paraId="58F2EC17" w14:textId="3CDCCA5D" w:rsidR="00AC7566" w:rsidRPr="00D93C8B" w:rsidRDefault="00AC7566" w:rsidP="00AC7566">
      <w:pPr>
        <w:spacing w:before="120"/>
        <w:ind w:left="709" w:hanging="567"/>
        <w:jc w:val="both"/>
        <w:rPr>
          <w:rFonts w:ascii="Arial" w:hAnsi="Arial" w:cs="Arial"/>
          <w:sz w:val="20"/>
          <w:szCs w:val="20"/>
        </w:rPr>
      </w:pPr>
      <w:r w:rsidRPr="00C313A1">
        <w:rPr>
          <w:rFonts w:ascii="Arial" w:hAnsi="Arial" w:cs="Arial"/>
          <w:bCs/>
          <w:sz w:val="20"/>
          <w:szCs w:val="20"/>
        </w:rPr>
        <w:t>2.1.3</w:t>
      </w:r>
      <w:r w:rsidRPr="00C313A1">
        <w:rPr>
          <w:rFonts w:ascii="Arial" w:hAnsi="Arial" w:cs="Arial"/>
          <w:b/>
          <w:bCs/>
          <w:sz w:val="20"/>
          <w:szCs w:val="20"/>
        </w:rPr>
        <w:t xml:space="preserve">  Referenčného listu </w:t>
      </w:r>
      <w:r w:rsidRPr="00162297">
        <w:rPr>
          <w:rFonts w:ascii="Arial" w:hAnsi="Arial" w:cs="Arial"/>
          <w:b/>
          <w:bCs/>
          <w:sz w:val="20"/>
          <w:szCs w:val="20"/>
        </w:rPr>
        <w:t xml:space="preserve">odborníka </w:t>
      </w:r>
      <w:r w:rsidRPr="00162297">
        <w:rPr>
          <w:rFonts w:ascii="Arial" w:hAnsi="Arial" w:cs="Arial"/>
          <w:sz w:val="20"/>
          <w:szCs w:val="20"/>
        </w:rPr>
        <w:t xml:space="preserve">(Príloha č. </w:t>
      </w:r>
      <w:r w:rsidR="00DA7A26">
        <w:rPr>
          <w:rFonts w:ascii="Arial" w:hAnsi="Arial" w:cs="Arial"/>
          <w:sz w:val="20"/>
          <w:szCs w:val="20"/>
        </w:rPr>
        <w:t>14</w:t>
      </w:r>
      <w:r w:rsidRPr="00162297">
        <w:rPr>
          <w:rFonts w:ascii="Arial" w:hAnsi="Arial" w:cs="Arial"/>
          <w:sz w:val="20"/>
          <w:szCs w:val="20"/>
        </w:rPr>
        <w:t xml:space="preserve">, časť 1.5 Prílohy a formuláre, </w:t>
      </w:r>
      <w:r w:rsidRPr="00C313A1">
        <w:rPr>
          <w:rFonts w:ascii="Arial" w:hAnsi="Arial" w:cs="Arial"/>
          <w:sz w:val="20"/>
          <w:szCs w:val="20"/>
        </w:rPr>
        <w:t>Zväzok 1 týchto súťažných podkladov).</w:t>
      </w:r>
    </w:p>
    <w:p w14:paraId="7FDE6A4F" w14:textId="4235749F" w:rsidR="00C96CC0" w:rsidRPr="00D93C8B" w:rsidRDefault="00C84E07" w:rsidP="00C84E0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93C8B">
        <w:rPr>
          <w:rFonts w:ascii="Arial" w:hAnsi="Arial" w:cs="Arial"/>
          <w:sz w:val="20"/>
          <w:szCs w:val="20"/>
        </w:rPr>
        <w:t xml:space="preserve">Uchádzač predloží referenčný </w:t>
      </w:r>
      <w:r w:rsidR="00310A80" w:rsidRPr="00D93C8B">
        <w:rPr>
          <w:rFonts w:ascii="Arial" w:hAnsi="Arial" w:cs="Arial"/>
          <w:sz w:val="20"/>
          <w:szCs w:val="20"/>
        </w:rPr>
        <w:t xml:space="preserve">list </w:t>
      </w:r>
      <w:r w:rsidRPr="00D93C8B">
        <w:rPr>
          <w:rFonts w:ascii="Arial" w:hAnsi="Arial" w:cs="Arial"/>
          <w:sz w:val="20"/>
          <w:szCs w:val="20"/>
        </w:rPr>
        <w:t xml:space="preserve">za zrealizované diela, u ktorých odborník (zodpovedná osoba)  vykonával činnosť vedúceho stavby, resp. zástupcu vedúceho stavby  - uchádzač môže za každý projekt/stavbu predložiť referenčný list samostatne.   </w:t>
      </w:r>
    </w:p>
    <w:p w14:paraId="4007179D" w14:textId="067DFB2E" w:rsidR="00362C84" w:rsidRPr="00D93C8B" w:rsidRDefault="00362C84" w:rsidP="00325E80">
      <w:pPr>
        <w:spacing w:before="120" w:after="120"/>
        <w:jc w:val="both"/>
        <w:rPr>
          <w:rFonts w:ascii="Arial" w:hAnsi="Arial" w:cs="Arial"/>
          <w:b/>
          <w:sz w:val="20"/>
          <w:szCs w:val="20"/>
        </w:rPr>
      </w:pPr>
      <w:r w:rsidRPr="00D93C8B">
        <w:rPr>
          <w:rFonts w:ascii="Arial" w:hAnsi="Arial" w:cs="Arial"/>
          <w:b/>
          <w:sz w:val="20"/>
          <w:szCs w:val="20"/>
          <w:shd w:val="clear" w:color="auto" w:fill="DEEAF6" w:themeFill="accent1" w:themeFillTint="33"/>
        </w:rPr>
        <w:t xml:space="preserve">2.2 </w:t>
      </w:r>
      <w:r w:rsidR="00A44641" w:rsidRPr="00D93C8B">
        <w:rPr>
          <w:rFonts w:ascii="Arial" w:hAnsi="Arial" w:cs="Arial"/>
          <w:b/>
          <w:sz w:val="20"/>
          <w:szCs w:val="20"/>
          <w:shd w:val="clear" w:color="auto" w:fill="DEEAF6" w:themeFill="accent1" w:themeFillTint="33"/>
        </w:rPr>
        <w:t>Zástupca vedúceho</w:t>
      </w:r>
      <w:r w:rsidRPr="00D93C8B">
        <w:rPr>
          <w:rFonts w:ascii="Arial" w:hAnsi="Arial" w:cs="Arial"/>
          <w:b/>
          <w:sz w:val="20"/>
          <w:szCs w:val="20"/>
          <w:shd w:val="clear" w:color="auto" w:fill="DEEAF6" w:themeFill="accent1" w:themeFillTint="33"/>
        </w:rPr>
        <w:t xml:space="preserve"> stavby</w:t>
      </w:r>
      <w:r w:rsidR="00C80832" w:rsidRPr="00D93C8B">
        <w:rPr>
          <w:rFonts w:ascii="Arial" w:hAnsi="Arial" w:cs="Arial"/>
          <w:b/>
          <w:sz w:val="20"/>
          <w:szCs w:val="20"/>
          <w:shd w:val="clear" w:color="auto" w:fill="DEEAF6" w:themeFill="accent1" w:themeFillTint="33"/>
        </w:rPr>
        <w:t xml:space="preserve"> </w:t>
      </w:r>
      <w:r w:rsidR="00C80832" w:rsidRPr="00D93C8B">
        <w:rPr>
          <w:rFonts w:ascii="Arial" w:hAnsi="Arial" w:cs="Arial"/>
          <w:sz w:val="20"/>
          <w:szCs w:val="20"/>
          <w:shd w:val="clear" w:color="auto" w:fill="DEEAF6" w:themeFill="accent1" w:themeFillTint="33"/>
        </w:rPr>
        <w:t>(inak aj „zástupca Hlavného stavbyvedúceho“)</w:t>
      </w:r>
      <w:r w:rsidRPr="00D93C8B">
        <w:rPr>
          <w:rFonts w:ascii="Arial" w:hAnsi="Arial" w:cs="Arial"/>
          <w:b/>
          <w:sz w:val="20"/>
          <w:szCs w:val="20"/>
        </w:rPr>
        <w:t>:</w:t>
      </w:r>
    </w:p>
    <w:p w14:paraId="0E66E4CA" w14:textId="50EBCC4B" w:rsidR="00F44358" w:rsidRPr="00D93C8B" w:rsidRDefault="00362C84" w:rsidP="00F44358">
      <w:pPr>
        <w:shd w:val="clear" w:color="auto" w:fill="FFFFFF" w:themeFill="background1"/>
        <w:spacing w:after="0" w:line="240" w:lineRule="auto"/>
        <w:ind w:left="284"/>
        <w:jc w:val="both"/>
        <w:rPr>
          <w:rFonts w:ascii="Arial" w:hAnsi="Arial" w:cs="Arial"/>
          <w:i/>
          <w:sz w:val="20"/>
          <w:szCs w:val="20"/>
        </w:rPr>
      </w:pPr>
      <w:r w:rsidRPr="00D93C8B">
        <w:rPr>
          <w:rFonts w:ascii="Arial" w:hAnsi="Arial" w:cs="Arial"/>
          <w:sz w:val="20"/>
          <w:szCs w:val="20"/>
        </w:rPr>
        <w:t xml:space="preserve">– min. 1 osoba s odborným zameraním pre inžinierske stavby </w:t>
      </w:r>
      <w:r w:rsidR="00AC7566" w:rsidRPr="00D93C8B">
        <w:rPr>
          <w:rFonts w:ascii="Arial" w:hAnsi="Arial" w:cs="Arial"/>
          <w:sz w:val="20"/>
          <w:szCs w:val="20"/>
        </w:rPr>
        <w:t>–</w:t>
      </w:r>
      <w:r w:rsidRPr="00D93C8B">
        <w:rPr>
          <w:rFonts w:ascii="Arial" w:hAnsi="Arial" w:cs="Arial"/>
          <w:sz w:val="20"/>
          <w:szCs w:val="20"/>
        </w:rPr>
        <w:t xml:space="preserve"> mosty</w:t>
      </w:r>
      <w:r w:rsidR="00AC7566" w:rsidRPr="00D93C8B">
        <w:rPr>
          <w:rFonts w:ascii="Arial" w:hAnsi="Arial" w:cs="Arial"/>
          <w:sz w:val="20"/>
          <w:szCs w:val="20"/>
        </w:rPr>
        <w:t xml:space="preserve"> a tunely</w:t>
      </w:r>
      <w:r w:rsidRPr="00D93C8B">
        <w:rPr>
          <w:rFonts w:ascii="Arial" w:hAnsi="Arial" w:cs="Arial"/>
          <w:sz w:val="20"/>
          <w:szCs w:val="20"/>
        </w:rPr>
        <w:t xml:space="preserve"> </w:t>
      </w:r>
    </w:p>
    <w:p w14:paraId="6F5E7112" w14:textId="38C1FC35" w:rsidR="00E029F3" w:rsidRPr="006345CF" w:rsidRDefault="00310A80" w:rsidP="00E029F3">
      <w:pPr>
        <w:pStyle w:val="Odsekzoznamu"/>
        <w:numPr>
          <w:ilvl w:val="0"/>
          <w:numId w:val="20"/>
        </w:numPr>
        <w:shd w:val="clear" w:color="auto" w:fill="FFFFFF" w:themeFill="background1"/>
        <w:spacing w:before="120" w:after="0" w:line="240" w:lineRule="auto"/>
        <w:jc w:val="both"/>
        <w:rPr>
          <w:rFonts w:ascii="Arial" w:hAnsi="Arial" w:cs="Arial"/>
          <w:sz w:val="20"/>
          <w:szCs w:val="20"/>
        </w:rPr>
      </w:pPr>
      <w:r w:rsidRPr="00D93C8B">
        <w:rPr>
          <w:rFonts w:ascii="Arial" w:hAnsi="Arial" w:cs="Arial"/>
          <w:sz w:val="20"/>
          <w:szCs w:val="20"/>
        </w:rPr>
        <w:t xml:space="preserve">Minimálne </w:t>
      </w:r>
      <w:r w:rsidR="00AC7566" w:rsidRPr="00D93C8B">
        <w:rPr>
          <w:rFonts w:ascii="Arial" w:hAnsi="Arial" w:cs="Arial"/>
          <w:sz w:val="20"/>
          <w:szCs w:val="20"/>
        </w:rPr>
        <w:t>5</w:t>
      </w:r>
      <w:r w:rsidRPr="00D93C8B">
        <w:rPr>
          <w:rFonts w:ascii="Arial" w:hAnsi="Arial" w:cs="Arial"/>
          <w:sz w:val="20"/>
          <w:szCs w:val="20"/>
        </w:rPr>
        <w:t xml:space="preserve"> rokov zodpovedajúcej odbornej praxe a </w:t>
      </w:r>
      <w:r w:rsidR="00362C84" w:rsidRPr="00D93C8B">
        <w:rPr>
          <w:rFonts w:ascii="Arial" w:hAnsi="Arial" w:cs="Arial"/>
          <w:sz w:val="20"/>
          <w:szCs w:val="20"/>
        </w:rPr>
        <w:t xml:space="preserve">s min. </w:t>
      </w:r>
      <w:r w:rsidR="00AC7566" w:rsidRPr="00D93C8B">
        <w:rPr>
          <w:rFonts w:ascii="Arial" w:hAnsi="Arial" w:cs="Arial"/>
          <w:sz w:val="20"/>
          <w:szCs w:val="20"/>
        </w:rPr>
        <w:t>3</w:t>
      </w:r>
      <w:r w:rsidR="00362C84" w:rsidRPr="00D93C8B">
        <w:rPr>
          <w:rFonts w:ascii="Arial" w:hAnsi="Arial" w:cs="Arial"/>
          <w:sz w:val="20"/>
          <w:szCs w:val="20"/>
        </w:rPr>
        <w:t xml:space="preserve"> ročnou praxou </w:t>
      </w:r>
      <w:r w:rsidR="00325E80" w:rsidRPr="00D93C8B">
        <w:rPr>
          <w:rFonts w:ascii="Arial" w:hAnsi="Arial" w:cs="Arial"/>
          <w:sz w:val="20"/>
          <w:szCs w:val="20"/>
        </w:rPr>
        <w:t xml:space="preserve">v rovnakej alebo podobnej funkcii pri výkone prác rovnakého alebo podobného charakteru ako je predmet zákazky. </w:t>
      </w:r>
      <w:r w:rsidR="00325E80" w:rsidRPr="00D93C8B">
        <w:rPr>
          <w:rFonts w:ascii="Arial" w:eastAsia="Calibri" w:hAnsi="Arial" w:cs="Arial"/>
          <w:b/>
          <w:sz w:val="20"/>
          <w:szCs w:val="20"/>
        </w:rPr>
        <w:t xml:space="preserve">Za rovnakú alebo podobnú </w:t>
      </w:r>
      <w:r w:rsidR="00325E80" w:rsidRPr="006345CF">
        <w:rPr>
          <w:rFonts w:ascii="Arial" w:eastAsia="Calibri" w:hAnsi="Arial" w:cs="Arial"/>
          <w:b/>
          <w:sz w:val="20"/>
          <w:szCs w:val="20"/>
        </w:rPr>
        <w:t xml:space="preserve">funkciu sa považuje funkcia </w:t>
      </w:r>
      <w:r w:rsidR="00325E80" w:rsidRPr="006345CF">
        <w:rPr>
          <w:rFonts w:ascii="Arial" w:hAnsi="Arial" w:cs="Arial"/>
          <w:b/>
          <w:sz w:val="20"/>
          <w:szCs w:val="20"/>
        </w:rPr>
        <w:t>zástupcu vedúceho stavby alebo asistenta vedúceho stavby,</w:t>
      </w:r>
      <w:r w:rsidR="00325E80" w:rsidRPr="006345CF">
        <w:rPr>
          <w:rFonts w:ascii="Arial" w:hAnsi="Arial" w:cs="Arial"/>
          <w:sz w:val="20"/>
          <w:szCs w:val="20"/>
        </w:rPr>
        <w:t xml:space="preserve"> a za stavebné práce podobného charakteru ako je predmet zákazky sa považujú stavebné práce na výstavbe alebo rekonštrukcii rýchlostných ciest, diaľnic a ciest I. a II. triedy, </w:t>
      </w:r>
      <w:r w:rsidR="00E029F3" w:rsidRPr="006345CF">
        <w:rPr>
          <w:rFonts w:ascii="Arial" w:hAnsi="Arial" w:cs="Arial"/>
          <w:sz w:val="20"/>
          <w:szCs w:val="20"/>
        </w:rPr>
        <w:t xml:space="preserve">ktorých predmetom bola výstavba </w:t>
      </w:r>
      <w:r w:rsidR="005941A2" w:rsidRPr="006345CF">
        <w:rPr>
          <w:rFonts w:ascii="Arial" w:hAnsi="Arial" w:cs="Arial"/>
          <w:sz w:val="20"/>
          <w:szCs w:val="20"/>
        </w:rPr>
        <w:t>a/</w:t>
      </w:r>
      <w:r w:rsidR="00E029F3" w:rsidRPr="006345CF">
        <w:rPr>
          <w:rFonts w:ascii="Arial" w:hAnsi="Arial" w:cs="Arial"/>
          <w:sz w:val="20"/>
          <w:szCs w:val="20"/>
        </w:rPr>
        <w:t>a</w:t>
      </w:r>
      <w:r w:rsidR="00E12032" w:rsidRPr="006345CF">
        <w:rPr>
          <w:rFonts w:ascii="Arial" w:hAnsi="Arial" w:cs="Arial"/>
          <w:sz w:val="20"/>
          <w:szCs w:val="20"/>
        </w:rPr>
        <w:t>lebo</w:t>
      </w:r>
      <w:r w:rsidR="00E029F3" w:rsidRPr="006345CF">
        <w:rPr>
          <w:rFonts w:ascii="Arial" w:hAnsi="Arial" w:cs="Arial"/>
          <w:sz w:val="20"/>
          <w:szCs w:val="20"/>
        </w:rPr>
        <w:t> rekonštrukcia mostov na uvedených cestách.</w:t>
      </w:r>
    </w:p>
    <w:p w14:paraId="24F6DCF4" w14:textId="506374B3" w:rsidR="00E029F3" w:rsidRDefault="00E029F3" w:rsidP="00E029F3">
      <w:pPr>
        <w:pStyle w:val="Odsekzoznamu"/>
        <w:numPr>
          <w:ilvl w:val="0"/>
          <w:numId w:val="20"/>
        </w:numPr>
        <w:shd w:val="clear" w:color="auto" w:fill="FFFFFF" w:themeFill="background1"/>
        <w:spacing w:before="120" w:after="120" w:line="240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6345CF">
        <w:rPr>
          <w:rFonts w:ascii="Arial" w:hAnsi="Arial" w:cs="Arial"/>
          <w:sz w:val="20"/>
          <w:szCs w:val="20"/>
        </w:rPr>
        <w:t>Vykonávanie činnosti zástupcu vedúceho stavby, alebo asistenta</w:t>
      </w:r>
      <w:r w:rsidR="005941A2" w:rsidRPr="006345CF">
        <w:rPr>
          <w:rFonts w:ascii="Arial" w:hAnsi="Arial" w:cs="Arial"/>
          <w:sz w:val="20"/>
          <w:szCs w:val="20"/>
        </w:rPr>
        <w:t xml:space="preserve"> vedúceho stavby minimálne na 1 </w:t>
      </w:r>
      <w:r w:rsidRPr="006345CF">
        <w:rPr>
          <w:rFonts w:ascii="Arial" w:hAnsi="Arial" w:cs="Arial"/>
          <w:sz w:val="20"/>
          <w:szCs w:val="20"/>
        </w:rPr>
        <w:t xml:space="preserve">projekte pri stavbách diaľnic alebo rýchlostných ciest, alebo ciest I. a II. triedy, predmetom ktorých bola výstavba </w:t>
      </w:r>
      <w:r w:rsidR="005941A2" w:rsidRPr="006345CF">
        <w:rPr>
          <w:rFonts w:ascii="Arial" w:hAnsi="Arial" w:cs="Arial"/>
          <w:sz w:val="20"/>
          <w:szCs w:val="20"/>
        </w:rPr>
        <w:t>a/</w:t>
      </w:r>
      <w:r w:rsidRPr="006345CF">
        <w:rPr>
          <w:rFonts w:ascii="Arial" w:hAnsi="Arial" w:cs="Arial"/>
          <w:sz w:val="20"/>
          <w:szCs w:val="20"/>
        </w:rPr>
        <w:t xml:space="preserve">alebo rekonštrukcia mostov na uvedených cestách vo výške zmluvnej ceny minimálne </w:t>
      </w:r>
      <w:r w:rsidR="002C2653" w:rsidRPr="006345CF">
        <w:rPr>
          <w:rFonts w:ascii="Arial" w:hAnsi="Arial" w:cs="Arial"/>
          <w:b/>
          <w:sz w:val="20"/>
          <w:szCs w:val="20"/>
        </w:rPr>
        <w:t>3</w:t>
      </w:r>
      <w:r w:rsidR="00C31C4C" w:rsidRPr="006345CF">
        <w:rPr>
          <w:rFonts w:ascii="Arial" w:hAnsi="Arial" w:cs="Arial"/>
          <w:b/>
          <w:sz w:val="20"/>
          <w:szCs w:val="20"/>
        </w:rPr>
        <w:t>0</w:t>
      </w:r>
      <w:r w:rsidR="005941A2" w:rsidRPr="006345CF">
        <w:rPr>
          <w:rFonts w:ascii="Arial" w:hAnsi="Arial" w:cs="Arial"/>
          <w:b/>
          <w:sz w:val="20"/>
          <w:szCs w:val="20"/>
        </w:rPr>
        <w:t>0 000</w:t>
      </w:r>
      <w:r w:rsidR="002755EC" w:rsidRPr="006345CF">
        <w:rPr>
          <w:rFonts w:ascii="Arial" w:hAnsi="Arial" w:cs="Arial"/>
          <w:b/>
          <w:sz w:val="20"/>
          <w:szCs w:val="20"/>
        </w:rPr>
        <w:t>,00</w:t>
      </w:r>
      <w:r w:rsidRPr="006345CF">
        <w:rPr>
          <w:rFonts w:ascii="Arial" w:hAnsi="Arial" w:cs="Arial"/>
          <w:b/>
          <w:sz w:val="20"/>
          <w:szCs w:val="20"/>
        </w:rPr>
        <w:t xml:space="preserve"> EUR bez DPH.</w:t>
      </w:r>
      <w:r w:rsidRPr="006345CF">
        <w:rPr>
          <w:rFonts w:ascii="Arial" w:hAnsi="Arial" w:cs="Arial"/>
          <w:sz w:val="20"/>
          <w:szCs w:val="20"/>
        </w:rPr>
        <w:t xml:space="preserve"> </w:t>
      </w:r>
    </w:p>
    <w:p w14:paraId="1280E912" w14:textId="5AA03FD0" w:rsidR="00E40033" w:rsidRDefault="00E40033" w:rsidP="00E40033">
      <w:pPr>
        <w:shd w:val="clear" w:color="auto" w:fill="FFFFFF" w:themeFill="background1"/>
        <w:spacing w:before="120" w:after="120" w:line="240" w:lineRule="auto"/>
        <w:jc w:val="both"/>
        <w:rPr>
          <w:rFonts w:ascii="Arial" w:hAnsi="Arial" w:cs="Arial"/>
          <w:sz w:val="20"/>
          <w:szCs w:val="20"/>
        </w:rPr>
      </w:pPr>
    </w:p>
    <w:p w14:paraId="50BCFFC7" w14:textId="77777777" w:rsidR="00E40033" w:rsidRPr="00E40033" w:rsidRDefault="00E40033" w:rsidP="00E40033">
      <w:pPr>
        <w:shd w:val="clear" w:color="auto" w:fill="FFFFFF" w:themeFill="background1"/>
        <w:spacing w:before="120" w:after="120" w:line="240" w:lineRule="auto"/>
        <w:jc w:val="both"/>
        <w:rPr>
          <w:rFonts w:ascii="Arial" w:hAnsi="Arial" w:cs="Arial"/>
          <w:sz w:val="20"/>
          <w:szCs w:val="20"/>
        </w:rPr>
      </w:pPr>
    </w:p>
    <w:p w14:paraId="0D5A4E06" w14:textId="6AD1F096" w:rsidR="00434CD8" w:rsidRPr="00D93C8B" w:rsidRDefault="00434CD8" w:rsidP="00E029F3">
      <w:pPr>
        <w:shd w:val="clear" w:color="auto" w:fill="FFFFFF" w:themeFill="background1"/>
        <w:spacing w:before="120" w:after="120" w:line="240" w:lineRule="auto"/>
        <w:ind w:left="284" w:hanging="142"/>
        <w:jc w:val="both"/>
        <w:rPr>
          <w:rFonts w:ascii="Arial" w:hAnsi="Arial" w:cs="Arial"/>
          <w:b/>
          <w:i/>
          <w:sz w:val="20"/>
          <w:szCs w:val="20"/>
          <w:u w:val="single"/>
        </w:rPr>
      </w:pPr>
      <w:r w:rsidRPr="00D93C8B">
        <w:rPr>
          <w:rFonts w:ascii="Arial" w:hAnsi="Arial" w:cs="Arial"/>
          <w:b/>
          <w:i/>
          <w:sz w:val="20"/>
          <w:szCs w:val="20"/>
          <w:u w:val="single"/>
        </w:rPr>
        <w:lastRenderedPageBreak/>
        <w:t>Uchádzač preukáže splnenie podmienky predložením:</w:t>
      </w:r>
    </w:p>
    <w:p w14:paraId="628EC8E9" w14:textId="4448C951" w:rsidR="00E029F3" w:rsidRPr="00C313A1" w:rsidRDefault="00434CD8" w:rsidP="00E029F3">
      <w:pPr>
        <w:spacing w:before="120" w:after="120" w:line="240" w:lineRule="auto"/>
        <w:ind w:left="709" w:hanging="567"/>
        <w:jc w:val="both"/>
        <w:rPr>
          <w:rFonts w:ascii="Arial" w:hAnsi="Arial" w:cs="Arial"/>
          <w:sz w:val="20"/>
          <w:szCs w:val="20"/>
        </w:rPr>
      </w:pPr>
      <w:r w:rsidRPr="00D93C8B">
        <w:rPr>
          <w:rFonts w:ascii="Arial" w:hAnsi="Arial" w:cs="Arial"/>
          <w:sz w:val="20"/>
          <w:szCs w:val="20"/>
        </w:rPr>
        <w:t>2.2</w:t>
      </w:r>
      <w:r w:rsidR="00362C84" w:rsidRPr="00D93C8B">
        <w:rPr>
          <w:rFonts w:ascii="Arial" w:hAnsi="Arial" w:cs="Arial"/>
          <w:sz w:val="20"/>
          <w:szCs w:val="20"/>
        </w:rPr>
        <w:t xml:space="preserve">.1  </w:t>
      </w:r>
      <w:r w:rsidR="00362C84" w:rsidRPr="00D93C8B">
        <w:rPr>
          <w:rFonts w:ascii="Arial" w:hAnsi="Arial" w:cs="Arial"/>
          <w:b/>
          <w:sz w:val="20"/>
          <w:szCs w:val="20"/>
        </w:rPr>
        <w:t xml:space="preserve">dokladu o odbornej spôsobilosti </w:t>
      </w:r>
      <w:r w:rsidR="00362C84" w:rsidRPr="00D93C8B">
        <w:rPr>
          <w:rFonts w:ascii="Arial" w:hAnsi="Arial" w:cs="Arial"/>
          <w:sz w:val="20"/>
          <w:szCs w:val="20"/>
        </w:rPr>
        <w:t xml:space="preserve">–  osvedčenie SKSI alebo ekvivalentný doklad o vykonaní odbornej skúšky podľa zákona č. 138/1992 Zb. o autorizovaných architektoch a autorizovaných stavebných inžinieroch v znení neskorších predpisov na </w:t>
      </w:r>
      <w:r w:rsidR="00310A80" w:rsidRPr="00D93C8B">
        <w:rPr>
          <w:rFonts w:ascii="Arial" w:hAnsi="Arial" w:cs="Arial"/>
          <w:sz w:val="20"/>
          <w:szCs w:val="20"/>
        </w:rPr>
        <w:t xml:space="preserve">výkon činnosti stavbyvedúceho </w:t>
      </w:r>
      <w:r w:rsidR="00310A80" w:rsidRPr="00D93C8B">
        <w:t>s </w:t>
      </w:r>
      <w:r w:rsidR="00362C84" w:rsidRPr="00D93C8B">
        <w:t>odborný</w:t>
      </w:r>
      <w:r w:rsidR="00310A80" w:rsidRPr="00D93C8B">
        <w:t>m</w:t>
      </w:r>
      <w:r w:rsidR="00310A80" w:rsidRPr="00D93C8B">
        <w:rPr>
          <w:rFonts w:ascii="Arial" w:hAnsi="Arial" w:cs="Arial"/>
          <w:sz w:val="20"/>
          <w:szCs w:val="20"/>
        </w:rPr>
        <w:t xml:space="preserve"> zameraním </w:t>
      </w:r>
      <w:r w:rsidR="00E029F3" w:rsidRPr="00C313A1">
        <w:rPr>
          <w:rFonts w:ascii="Arial" w:hAnsi="Arial" w:cs="Arial"/>
          <w:sz w:val="20"/>
          <w:szCs w:val="20"/>
          <w:u w:val="single"/>
        </w:rPr>
        <w:t>inžinierske stavby – mosty a tunely</w:t>
      </w:r>
      <w:r w:rsidR="00310A80" w:rsidRPr="00C313A1">
        <w:rPr>
          <w:rFonts w:ascii="Arial" w:hAnsi="Arial" w:cs="Arial"/>
          <w:sz w:val="20"/>
          <w:szCs w:val="20"/>
        </w:rPr>
        <w:t xml:space="preserve"> </w:t>
      </w:r>
      <w:r w:rsidR="00362C84" w:rsidRPr="00C313A1">
        <w:rPr>
          <w:rFonts w:ascii="Arial" w:hAnsi="Arial" w:cs="Arial"/>
          <w:sz w:val="20"/>
          <w:szCs w:val="20"/>
        </w:rPr>
        <w:t>alebo ekvivalentný doklad pre</w:t>
      </w:r>
      <w:r w:rsidR="00E029F3" w:rsidRPr="00C313A1">
        <w:rPr>
          <w:rFonts w:ascii="Arial" w:hAnsi="Arial" w:cs="Arial"/>
          <w:sz w:val="20"/>
          <w:szCs w:val="20"/>
        </w:rPr>
        <w:t xml:space="preserve">ukazujúci predmetné skutočnosti vydané príslušným orgánom v krajine sídla osoby zodpovednej za riadenie stavebných prác. </w:t>
      </w:r>
    </w:p>
    <w:p w14:paraId="33FA8C3C" w14:textId="4A84E456" w:rsidR="00E029F3" w:rsidRPr="00C313A1" w:rsidRDefault="00E029F3" w:rsidP="00E029F3">
      <w:pPr>
        <w:spacing w:before="120" w:after="120" w:line="240" w:lineRule="auto"/>
        <w:ind w:left="709" w:hanging="567"/>
        <w:jc w:val="both"/>
        <w:rPr>
          <w:rFonts w:ascii="Arial" w:hAnsi="Arial" w:cs="Arial"/>
          <w:sz w:val="20"/>
          <w:szCs w:val="20"/>
        </w:rPr>
      </w:pPr>
      <w:r w:rsidRPr="00C313A1">
        <w:rPr>
          <w:rFonts w:ascii="Arial" w:hAnsi="Arial" w:cs="Arial"/>
          <w:sz w:val="20"/>
          <w:szCs w:val="20"/>
        </w:rPr>
        <w:t>2.</w:t>
      </w:r>
      <w:r w:rsidR="005F614F" w:rsidRPr="00C313A1">
        <w:rPr>
          <w:rFonts w:ascii="Arial" w:hAnsi="Arial" w:cs="Arial"/>
          <w:sz w:val="20"/>
          <w:szCs w:val="20"/>
        </w:rPr>
        <w:t>2</w:t>
      </w:r>
      <w:r w:rsidRPr="00C313A1">
        <w:rPr>
          <w:rFonts w:ascii="Arial" w:hAnsi="Arial" w:cs="Arial"/>
          <w:sz w:val="20"/>
          <w:szCs w:val="20"/>
        </w:rPr>
        <w:t>.</w:t>
      </w:r>
      <w:r w:rsidR="005F614F" w:rsidRPr="00C313A1">
        <w:rPr>
          <w:rFonts w:ascii="Arial" w:hAnsi="Arial" w:cs="Arial"/>
          <w:sz w:val="20"/>
          <w:szCs w:val="20"/>
        </w:rPr>
        <w:t>2</w:t>
      </w:r>
      <w:r w:rsidRPr="00C313A1">
        <w:rPr>
          <w:rFonts w:ascii="Arial" w:hAnsi="Arial" w:cs="Arial"/>
          <w:sz w:val="20"/>
          <w:szCs w:val="20"/>
        </w:rPr>
        <w:t xml:space="preserve">  </w:t>
      </w:r>
      <w:r w:rsidRPr="00C313A1">
        <w:rPr>
          <w:rFonts w:ascii="Arial" w:hAnsi="Arial" w:cs="Arial"/>
          <w:b/>
          <w:sz w:val="20"/>
          <w:szCs w:val="20"/>
        </w:rPr>
        <w:t>Životopisu odborníka</w:t>
      </w:r>
      <w:r w:rsidRPr="00C313A1">
        <w:rPr>
          <w:rFonts w:ascii="Arial" w:hAnsi="Arial" w:cs="Arial"/>
          <w:sz w:val="20"/>
          <w:szCs w:val="20"/>
        </w:rPr>
        <w:t xml:space="preserve"> </w:t>
      </w:r>
      <w:r w:rsidRPr="00162297">
        <w:rPr>
          <w:rFonts w:ascii="Arial" w:hAnsi="Arial" w:cs="Arial"/>
          <w:sz w:val="20"/>
          <w:szCs w:val="20"/>
        </w:rPr>
        <w:t>podľa (Prílohy č</w:t>
      </w:r>
      <w:r w:rsidR="00DA7A26">
        <w:rPr>
          <w:rFonts w:ascii="Arial" w:hAnsi="Arial" w:cs="Arial"/>
          <w:sz w:val="20"/>
          <w:szCs w:val="20"/>
        </w:rPr>
        <w:t>. 15</w:t>
      </w:r>
      <w:r w:rsidRPr="00162297">
        <w:rPr>
          <w:rFonts w:ascii="Arial" w:hAnsi="Arial" w:cs="Arial"/>
          <w:sz w:val="20"/>
          <w:szCs w:val="20"/>
        </w:rPr>
        <w:t xml:space="preserve">, časť 1.5 Prílohy </w:t>
      </w:r>
      <w:r w:rsidRPr="00C313A1">
        <w:rPr>
          <w:rFonts w:ascii="Arial" w:hAnsi="Arial" w:cs="Arial"/>
          <w:sz w:val="20"/>
          <w:szCs w:val="20"/>
        </w:rPr>
        <w:t>a formuláre, Zväzok 1 týchto súťažných podkladov)</w:t>
      </w:r>
    </w:p>
    <w:p w14:paraId="2DE2B848" w14:textId="6D54054D" w:rsidR="00E029F3" w:rsidRPr="00162297" w:rsidRDefault="00E029F3" w:rsidP="00E029F3">
      <w:pPr>
        <w:spacing w:before="120" w:after="120" w:line="240" w:lineRule="auto"/>
        <w:ind w:left="709" w:hanging="567"/>
        <w:jc w:val="both"/>
        <w:rPr>
          <w:rFonts w:ascii="Arial" w:hAnsi="Arial" w:cs="Arial"/>
          <w:sz w:val="20"/>
          <w:szCs w:val="20"/>
        </w:rPr>
      </w:pPr>
      <w:r w:rsidRPr="00C313A1">
        <w:rPr>
          <w:rFonts w:ascii="Arial" w:hAnsi="Arial" w:cs="Arial"/>
          <w:bCs/>
          <w:sz w:val="20"/>
          <w:szCs w:val="20"/>
        </w:rPr>
        <w:t>2.</w:t>
      </w:r>
      <w:r w:rsidR="005F614F" w:rsidRPr="00C313A1">
        <w:rPr>
          <w:rFonts w:ascii="Arial" w:hAnsi="Arial" w:cs="Arial"/>
          <w:bCs/>
          <w:sz w:val="20"/>
          <w:szCs w:val="20"/>
        </w:rPr>
        <w:t>2</w:t>
      </w:r>
      <w:r w:rsidRPr="00C313A1">
        <w:rPr>
          <w:rFonts w:ascii="Arial" w:hAnsi="Arial" w:cs="Arial"/>
          <w:bCs/>
          <w:sz w:val="20"/>
          <w:szCs w:val="20"/>
        </w:rPr>
        <w:t>.3</w:t>
      </w:r>
      <w:r w:rsidRPr="00C313A1">
        <w:rPr>
          <w:rFonts w:ascii="Arial" w:hAnsi="Arial" w:cs="Arial"/>
          <w:b/>
          <w:bCs/>
          <w:sz w:val="20"/>
          <w:szCs w:val="20"/>
        </w:rPr>
        <w:t xml:space="preserve">  Referenčného listu </w:t>
      </w:r>
      <w:r w:rsidRPr="00162297">
        <w:rPr>
          <w:rFonts w:ascii="Arial" w:hAnsi="Arial" w:cs="Arial"/>
          <w:b/>
          <w:bCs/>
          <w:sz w:val="20"/>
          <w:szCs w:val="20"/>
        </w:rPr>
        <w:t xml:space="preserve">odborníka </w:t>
      </w:r>
      <w:r w:rsidRPr="00162297">
        <w:rPr>
          <w:rFonts w:ascii="Arial" w:hAnsi="Arial" w:cs="Arial"/>
          <w:sz w:val="20"/>
          <w:szCs w:val="20"/>
        </w:rPr>
        <w:t xml:space="preserve">(Príloha č. </w:t>
      </w:r>
      <w:r w:rsidR="00DA7A26">
        <w:rPr>
          <w:rFonts w:ascii="Arial" w:hAnsi="Arial" w:cs="Arial"/>
          <w:sz w:val="20"/>
          <w:szCs w:val="20"/>
        </w:rPr>
        <w:t>14</w:t>
      </w:r>
      <w:r w:rsidRPr="00162297">
        <w:rPr>
          <w:rFonts w:ascii="Arial" w:hAnsi="Arial" w:cs="Arial"/>
          <w:sz w:val="20"/>
          <w:szCs w:val="20"/>
        </w:rPr>
        <w:t>, časť 1.5 Prílohy a formuláre, Zväzok 1 týchto súťažných podkladov).</w:t>
      </w:r>
    </w:p>
    <w:p w14:paraId="6DC47DDE" w14:textId="1AC451E2" w:rsidR="00E029F3" w:rsidRPr="00D93C8B" w:rsidRDefault="00E029F3" w:rsidP="00E029F3">
      <w:pPr>
        <w:spacing w:before="120" w:after="120" w:line="240" w:lineRule="auto"/>
        <w:jc w:val="both"/>
        <w:rPr>
          <w:rFonts w:ascii="Arial" w:hAnsi="Arial" w:cs="Arial"/>
          <w:sz w:val="20"/>
          <w:szCs w:val="20"/>
        </w:rPr>
      </w:pPr>
      <w:r w:rsidRPr="00C313A1">
        <w:rPr>
          <w:rFonts w:ascii="Arial" w:hAnsi="Arial" w:cs="Arial"/>
          <w:sz w:val="20"/>
          <w:szCs w:val="20"/>
        </w:rPr>
        <w:t>Uchádzač predloží referenčný</w:t>
      </w:r>
      <w:r w:rsidRPr="00D93C8B">
        <w:rPr>
          <w:rFonts w:ascii="Arial" w:hAnsi="Arial" w:cs="Arial"/>
          <w:sz w:val="20"/>
          <w:szCs w:val="20"/>
        </w:rPr>
        <w:t xml:space="preserve"> list za zrealizované diela, u ktorých odborník (zodpovedná osoba)  vykonával činnosť </w:t>
      </w:r>
      <w:r w:rsidR="005F614F" w:rsidRPr="00D93C8B">
        <w:rPr>
          <w:rFonts w:ascii="Arial" w:hAnsi="Arial" w:cs="Arial"/>
          <w:sz w:val="20"/>
          <w:szCs w:val="20"/>
        </w:rPr>
        <w:t xml:space="preserve">zástupcu </w:t>
      </w:r>
      <w:r w:rsidRPr="00D93C8B">
        <w:rPr>
          <w:rFonts w:ascii="Arial" w:hAnsi="Arial" w:cs="Arial"/>
          <w:sz w:val="20"/>
          <w:szCs w:val="20"/>
        </w:rPr>
        <w:t xml:space="preserve">vedúceho stavby, resp. </w:t>
      </w:r>
      <w:r w:rsidR="005F614F" w:rsidRPr="00D93C8B">
        <w:rPr>
          <w:rFonts w:ascii="Arial" w:hAnsi="Arial" w:cs="Arial"/>
          <w:sz w:val="20"/>
          <w:szCs w:val="20"/>
        </w:rPr>
        <w:t>asistenta</w:t>
      </w:r>
      <w:r w:rsidR="002755EC" w:rsidRPr="00D93C8B">
        <w:rPr>
          <w:rFonts w:ascii="Arial" w:hAnsi="Arial" w:cs="Arial"/>
          <w:sz w:val="20"/>
          <w:szCs w:val="20"/>
        </w:rPr>
        <w:t xml:space="preserve"> vedúceho stavby</w:t>
      </w:r>
      <w:r w:rsidRPr="00D93C8B">
        <w:rPr>
          <w:rFonts w:ascii="Arial" w:hAnsi="Arial" w:cs="Arial"/>
          <w:sz w:val="20"/>
          <w:szCs w:val="20"/>
        </w:rPr>
        <w:t xml:space="preserve"> - uchádzač môže za každý projekt/stavbu predložiť referenčný list samostatne.   </w:t>
      </w:r>
    </w:p>
    <w:p w14:paraId="3CDF36C4" w14:textId="70A90628" w:rsidR="00325E80" w:rsidRPr="00D93C8B" w:rsidRDefault="00325E80" w:rsidP="00325E80">
      <w:pPr>
        <w:spacing w:before="120" w:after="120"/>
        <w:jc w:val="both"/>
        <w:rPr>
          <w:rFonts w:ascii="Arial" w:hAnsi="Arial" w:cs="Arial"/>
          <w:b/>
          <w:sz w:val="20"/>
          <w:szCs w:val="20"/>
        </w:rPr>
      </w:pPr>
      <w:r w:rsidRPr="00D93C8B">
        <w:rPr>
          <w:rFonts w:ascii="Arial" w:hAnsi="Arial" w:cs="Arial"/>
          <w:b/>
          <w:sz w:val="20"/>
          <w:szCs w:val="20"/>
          <w:shd w:val="clear" w:color="auto" w:fill="DEEAF6" w:themeFill="accent1" w:themeFillTint="33"/>
        </w:rPr>
        <w:t>2.3 Zodpovedný geodet</w:t>
      </w:r>
      <w:r w:rsidRPr="00D93C8B">
        <w:rPr>
          <w:rFonts w:ascii="Arial" w:hAnsi="Arial" w:cs="Arial"/>
          <w:b/>
          <w:sz w:val="20"/>
          <w:szCs w:val="20"/>
        </w:rPr>
        <w:t xml:space="preserve">: </w:t>
      </w:r>
    </w:p>
    <w:p w14:paraId="7555AEBD" w14:textId="77777777" w:rsidR="00325E80" w:rsidRPr="00D93C8B" w:rsidRDefault="00325E80" w:rsidP="00434CD8">
      <w:pPr>
        <w:spacing w:before="60" w:after="8" w:line="269" w:lineRule="auto"/>
        <w:ind w:left="1713" w:right="136" w:hanging="1713"/>
        <w:rPr>
          <w:rFonts w:ascii="Arial" w:hAnsi="Arial" w:cs="Arial"/>
          <w:sz w:val="20"/>
          <w:szCs w:val="20"/>
        </w:rPr>
      </w:pPr>
      <w:r w:rsidRPr="00D93C8B">
        <w:rPr>
          <w:rFonts w:ascii="Arial" w:hAnsi="Arial" w:cs="Arial"/>
          <w:sz w:val="20"/>
          <w:szCs w:val="20"/>
        </w:rPr>
        <w:t xml:space="preserve">Minimálne kritériá týkajúce sa kvalifikácie, zručnosti a praxe pre túto funkciu sú nasledovné: </w:t>
      </w:r>
    </w:p>
    <w:p w14:paraId="731D8CFB" w14:textId="77777777" w:rsidR="00325E80" w:rsidRPr="006345CF" w:rsidRDefault="00325E80" w:rsidP="00D025EC">
      <w:pPr>
        <w:numPr>
          <w:ilvl w:val="0"/>
          <w:numId w:val="14"/>
        </w:numPr>
        <w:spacing w:before="60" w:after="6" w:line="269" w:lineRule="auto"/>
        <w:ind w:left="568" w:right="136" w:hanging="284"/>
        <w:jc w:val="both"/>
        <w:rPr>
          <w:rFonts w:ascii="Arial" w:hAnsi="Arial" w:cs="Arial"/>
          <w:sz w:val="20"/>
          <w:szCs w:val="20"/>
        </w:rPr>
      </w:pPr>
      <w:r w:rsidRPr="006345CF">
        <w:rPr>
          <w:rFonts w:ascii="Arial" w:hAnsi="Arial" w:cs="Arial"/>
          <w:b/>
          <w:sz w:val="20"/>
          <w:szCs w:val="20"/>
        </w:rPr>
        <w:t>minimálne 5 rokov</w:t>
      </w:r>
      <w:r w:rsidRPr="006345CF">
        <w:rPr>
          <w:rFonts w:ascii="Arial" w:hAnsi="Arial" w:cs="Arial"/>
          <w:sz w:val="20"/>
          <w:szCs w:val="20"/>
        </w:rPr>
        <w:t xml:space="preserve"> zodpovedajúcej odbornej praxe a   </w:t>
      </w:r>
    </w:p>
    <w:p w14:paraId="4F77E1EE" w14:textId="79DE85F0" w:rsidR="00434CD8" w:rsidRPr="006345CF" w:rsidRDefault="00325E80" w:rsidP="00D025EC">
      <w:pPr>
        <w:numPr>
          <w:ilvl w:val="0"/>
          <w:numId w:val="14"/>
        </w:numPr>
        <w:spacing w:before="60" w:after="8" w:line="269" w:lineRule="auto"/>
        <w:ind w:left="568" w:right="136" w:hanging="284"/>
        <w:jc w:val="both"/>
        <w:rPr>
          <w:rFonts w:ascii="Arial" w:hAnsi="Arial" w:cs="Arial"/>
          <w:sz w:val="20"/>
          <w:szCs w:val="20"/>
        </w:rPr>
      </w:pPr>
      <w:r w:rsidRPr="006345CF">
        <w:rPr>
          <w:rFonts w:ascii="Arial" w:hAnsi="Arial" w:cs="Arial"/>
          <w:sz w:val="20"/>
          <w:szCs w:val="20"/>
        </w:rPr>
        <w:t xml:space="preserve">účasť na realizácii minimálne 2 projektov pri stavbách </w:t>
      </w:r>
      <w:r w:rsidR="00434CD8" w:rsidRPr="006345CF">
        <w:rPr>
          <w:rFonts w:ascii="Arial" w:hAnsi="Arial" w:cs="Arial"/>
          <w:sz w:val="20"/>
          <w:szCs w:val="20"/>
        </w:rPr>
        <w:t xml:space="preserve">rýchlostných ciest, diaľnic a ciest I. a II. triedy, </w:t>
      </w:r>
      <w:r w:rsidR="005F614F" w:rsidRPr="006345CF">
        <w:rPr>
          <w:rFonts w:ascii="Arial" w:hAnsi="Arial" w:cs="Arial"/>
          <w:sz w:val="20"/>
          <w:szCs w:val="20"/>
        </w:rPr>
        <w:t xml:space="preserve">ktorých predmetom bola výstavba </w:t>
      </w:r>
      <w:r w:rsidR="005941A2" w:rsidRPr="006345CF">
        <w:rPr>
          <w:rFonts w:ascii="Arial" w:hAnsi="Arial" w:cs="Arial"/>
          <w:sz w:val="20"/>
          <w:szCs w:val="20"/>
        </w:rPr>
        <w:t>a/</w:t>
      </w:r>
      <w:r w:rsidR="005F614F" w:rsidRPr="006345CF">
        <w:rPr>
          <w:rFonts w:ascii="Arial" w:hAnsi="Arial" w:cs="Arial"/>
          <w:sz w:val="20"/>
          <w:szCs w:val="20"/>
        </w:rPr>
        <w:t xml:space="preserve">alebo rekonštrukcia mostov na uvedených cestách. </w:t>
      </w:r>
      <w:r w:rsidR="00434CD8" w:rsidRPr="006345CF">
        <w:rPr>
          <w:rFonts w:ascii="Arial" w:hAnsi="Arial" w:cs="Arial"/>
          <w:b/>
          <w:sz w:val="20"/>
          <w:szCs w:val="20"/>
        </w:rPr>
        <w:t xml:space="preserve"> </w:t>
      </w:r>
    </w:p>
    <w:p w14:paraId="6296D81D" w14:textId="281D1628" w:rsidR="00434CD8" w:rsidRPr="006345CF" w:rsidRDefault="00434CD8" w:rsidP="00434CD8">
      <w:pPr>
        <w:spacing w:before="120" w:after="8" w:line="269" w:lineRule="auto"/>
        <w:ind w:right="136"/>
        <w:jc w:val="both"/>
        <w:rPr>
          <w:rFonts w:ascii="Arial" w:hAnsi="Arial" w:cs="Arial"/>
          <w:b/>
          <w:i/>
          <w:sz w:val="20"/>
          <w:szCs w:val="20"/>
          <w:u w:val="single"/>
        </w:rPr>
      </w:pPr>
      <w:r w:rsidRPr="006345CF">
        <w:rPr>
          <w:rFonts w:ascii="Arial" w:hAnsi="Arial" w:cs="Arial"/>
          <w:b/>
          <w:i/>
          <w:sz w:val="20"/>
          <w:szCs w:val="20"/>
          <w:u w:val="single"/>
        </w:rPr>
        <w:t xml:space="preserve">Uchádzač preukáže splnenie podmienky </w:t>
      </w:r>
      <w:r w:rsidR="00D025EC" w:rsidRPr="006345CF">
        <w:rPr>
          <w:rFonts w:ascii="Arial" w:hAnsi="Arial" w:cs="Arial"/>
          <w:b/>
          <w:i/>
          <w:sz w:val="20"/>
          <w:szCs w:val="20"/>
          <w:u w:val="single"/>
        </w:rPr>
        <w:t xml:space="preserve">za navrhovaného odborníka </w:t>
      </w:r>
      <w:r w:rsidRPr="006345CF">
        <w:rPr>
          <w:rFonts w:ascii="Arial" w:hAnsi="Arial" w:cs="Arial"/>
          <w:b/>
          <w:i/>
          <w:sz w:val="20"/>
          <w:szCs w:val="20"/>
          <w:u w:val="single"/>
        </w:rPr>
        <w:t>predložením:</w:t>
      </w:r>
    </w:p>
    <w:p w14:paraId="7FE13B95" w14:textId="72DA62E4" w:rsidR="00D025EC" w:rsidRPr="00C313A1" w:rsidRDefault="00D025EC" w:rsidP="005F614F">
      <w:pPr>
        <w:spacing w:before="120"/>
        <w:ind w:left="567" w:hanging="566"/>
        <w:jc w:val="both"/>
        <w:rPr>
          <w:rFonts w:ascii="Arial" w:hAnsi="Arial" w:cs="Arial"/>
          <w:sz w:val="20"/>
          <w:szCs w:val="20"/>
        </w:rPr>
      </w:pPr>
      <w:r w:rsidRPr="006345CF">
        <w:rPr>
          <w:rFonts w:ascii="Arial" w:hAnsi="Arial" w:cs="Arial"/>
          <w:sz w:val="20"/>
          <w:szCs w:val="20"/>
        </w:rPr>
        <w:t xml:space="preserve">2.3.1  </w:t>
      </w:r>
      <w:r w:rsidRPr="006345CF">
        <w:rPr>
          <w:rFonts w:ascii="Arial" w:hAnsi="Arial" w:cs="Arial"/>
          <w:b/>
          <w:sz w:val="20"/>
          <w:szCs w:val="20"/>
        </w:rPr>
        <w:t xml:space="preserve">dokladu o odbornej spôsobilosti na výkon činnosti </w:t>
      </w:r>
      <w:r w:rsidRPr="00D93C8B">
        <w:rPr>
          <w:rFonts w:ascii="Arial" w:hAnsi="Arial" w:cs="Arial"/>
          <w:b/>
          <w:sz w:val="20"/>
          <w:szCs w:val="20"/>
        </w:rPr>
        <w:t>geodeta</w:t>
      </w:r>
      <w:r w:rsidRPr="00D93C8B">
        <w:rPr>
          <w:rFonts w:ascii="Arial" w:hAnsi="Arial" w:cs="Arial"/>
          <w:sz w:val="20"/>
          <w:szCs w:val="20"/>
        </w:rPr>
        <w:t xml:space="preserve"> –  vydaný Komorou geodetov a kartografov v súlade so zákonom zák. č. 215/1995 Z.  z. o geodézii a kartografii. Ak uchádzač alebo navrhnutá odborná osoba nemá sídlo v Slovenskej republike, nahradí uvedený doklad rovnocenným dokladom podľa krajiny svojho sídla a v prípade, že krajina jeho sídla takýto doklad nevydáva, čestným vyhlásením vyhotoveným podľa predpisov </w:t>
      </w:r>
      <w:r w:rsidRPr="00C313A1">
        <w:rPr>
          <w:rFonts w:ascii="Arial" w:hAnsi="Arial" w:cs="Arial"/>
          <w:sz w:val="20"/>
          <w:szCs w:val="20"/>
        </w:rPr>
        <w:t>platných v krajine jeho sídla.</w:t>
      </w:r>
    </w:p>
    <w:p w14:paraId="0D84A669" w14:textId="6F0668EB" w:rsidR="005F614F" w:rsidRPr="00162297" w:rsidRDefault="005F614F" w:rsidP="005F614F">
      <w:pPr>
        <w:spacing w:before="120" w:after="12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C313A1">
        <w:rPr>
          <w:rFonts w:ascii="Arial" w:hAnsi="Arial" w:cs="Arial"/>
          <w:sz w:val="20"/>
          <w:szCs w:val="20"/>
        </w:rPr>
        <w:t xml:space="preserve">2.3.2  </w:t>
      </w:r>
      <w:r w:rsidRPr="00C313A1">
        <w:rPr>
          <w:rFonts w:ascii="Arial" w:hAnsi="Arial" w:cs="Arial"/>
          <w:b/>
          <w:sz w:val="20"/>
          <w:szCs w:val="20"/>
        </w:rPr>
        <w:t>Životopisu odborníka</w:t>
      </w:r>
      <w:r w:rsidRPr="00C313A1">
        <w:rPr>
          <w:rFonts w:ascii="Arial" w:hAnsi="Arial" w:cs="Arial"/>
          <w:sz w:val="20"/>
          <w:szCs w:val="20"/>
        </w:rPr>
        <w:t xml:space="preserve"> (</w:t>
      </w:r>
      <w:r w:rsidR="005941A2" w:rsidRPr="00162297">
        <w:rPr>
          <w:rFonts w:ascii="Arial" w:hAnsi="Arial" w:cs="Arial"/>
          <w:sz w:val="20"/>
          <w:szCs w:val="20"/>
        </w:rPr>
        <w:t>Príloha</w:t>
      </w:r>
      <w:r w:rsidRPr="00162297">
        <w:rPr>
          <w:rFonts w:ascii="Arial" w:hAnsi="Arial" w:cs="Arial"/>
          <w:sz w:val="20"/>
          <w:szCs w:val="20"/>
        </w:rPr>
        <w:t xml:space="preserve"> č. </w:t>
      </w:r>
      <w:r w:rsidR="00DA7A26">
        <w:rPr>
          <w:rFonts w:ascii="Arial" w:hAnsi="Arial" w:cs="Arial"/>
          <w:sz w:val="20"/>
          <w:szCs w:val="20"/>
        </w:rPr>
        <w:t>15</w:t>
      </w:r>
      <w:r w:rsidRPr="00162297">
        <w:rPr>
          <w:rFonts w:ascii="Arial" w:hAnsi="Arial" w:cs="Arial"/>
          <w:sz w:val="20"/>
          <w:szCs w:val="20"/>
        </w:rPr>
        <w:t>, časť 1.5 Prílohy a formuláre, Zväzok 1 týchto súťažných podkladov)</w:t>
      </w:r>
    </w:p>
    <w:p w14:paraId="34F0D29A" w14:textId="4C7BBEBA" w:rsidR="005F614F" w:rsidRPr="00C313A1" w:rsidRDefault="005F614F" w:rsidP="005F614F">
      <w:pPr>
        <w:spacing w:before="120" w:after="12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162297">
        <w:rPr>
          <w:rFonts w:ascii="Arial" w:hAnsi="Arial" w:cs="Arial"/>
          <w:bCs/>
          <w:sz w:val="20"/>
          <w:szCs w:val="20"/>
        </w:rPr>
        <w:t>2.3.3</w:t>
      </w:r>
      <w:r w:rsidRPr="00162297">
        <w:rPr>
          <w:rFonts w:ascii="Arial" w:hAnsi="Arial" w:cs="Arial"/>
          <w:b/>
          <w:bCs/>
          <w:sz w:val="20"/>
          <w:szCs w:val="20"/>
        </w:rPr>
        <w:t xml:space="preserve">  Referenčného listu odborníka </w:t>
      </w:r>
      <w:r w:rsidRPr="00162297">
        <w:rPr>
          <w:rFonts w:ascii="Arial" w:hAnsi="Arial" w:cs="Arial"/>
          <w:sz w:val="20"/>
          <w:szCs w:val="20"/>
        </w:rPr>
        <w:t xml:space="preserve">(Príloha č. </w:t>
      </w:r>
      <w:r w:rsidR="00DA7A26">
        <w:rPr>
          <w:rFonts w:ascii="Arial" w:hAnsi="Arial" w:cs="Arial"/>
          <w:sz w:val="20"/>
          <w:szCs w:val="20"/>
        </w:rPr>
        <w:t>14</w:t>
      </w:r>
      <w:r w:rsidRPr="00162297">
        <w:rPr>
          <w:rFonts w:ascii="Arial" w:hAnsi="Arial" w:cs="Arial"/>
          <w:sz w:val="20"/>
          <w:szCs w:val="20"/>
        </w:rPr>
        <w:t>, časť 1.5 Prílohy a for</w:t>
      </w:r>
      <w:r w:rsidRPr="00C313A1">
        <w:rPr>
          <w:rFonts w:ascii="Arial" w:hAnsi="Arial" w:cs="Arial"/>
          <w:sz w:val="20"/>
          <w:szCs w:val="20"/>
        </w:rPr>
        <w:t>muláre, Zväzok 1 týchto súťažných podkladov).</w:t>
      </w:r>
    </w:p>
    <w:p w14:paraId="1F50E03B" w14:textId="573B222D" w:rsidR="00434CD8" w:rsidRPr="00D93C8B" w:rsidRDefault="00434CD8" w:rsidP="00434CD8">
      <w:pPr>
        <w:spacing w:before="120" w:after="120"/>
        <w:jc w:val="both"/>
        <w:rPr>
          <w:rFonts w:ascii="Arial" w:hAnsi="Arial" w:cs="Arial"/>
          <w:b/>
          <w:sz w:val="20"/>
          <w:szCs w:val="20"/>
        </w:rPr>
      </w:pPr>
      <w:r w:rsidRPr="00C313A1">
        <w:rPr>
          <w:rFonts w:ascii="Arial" w:hAnsi="Arial" w:cs="Arial"/>
          <w:b/>
          <w:sz w:val="20"/>
          <w:szCs w:val="20"/>
          <w:shd w:val="clear" w:color="auto" w:fill="DEEAF6" w:themeFill="accent1" w:themeFillTint="33"/>
        </w:rPr>
        <w:t>2.4 Koordinátor BOZP</w:t>
      </w:r>
      <w:r w:rsidRPr="00C313A1">
        <w:rPr>
          <w:rFonts w:ascii="Arial" w:hAnsi="Arial" w:cs="Arial"/>
          <w:b/>
          <w:sz w:val="20"/>
          <w:szCs w:val="20"/>
        </w:rPr>
        <w:t>:</w:t>
      </w:r>
      <w:r w:rsidR="005F614F" w:rsidRPr="00D93C8B">
        <w:rPr>
          <w:rFonts w:ascii="Arial" w:hAnsi="Arial" w:cs="Arial"/>
          <w:b/>
          <w:sz w:val="20"/>
          <w:szCs w:val="20"/>
        </w:rPr>
        <w:t xml:space="preserve"> </w:t>
      </w:r>
    </w:p>
    <w:p w14:paraId="1C9CEAD6" w14:textId="77777777" w:rsidR="00D025EC" w:rsidRPr="00D93C8B" w:rsidRDefault="00D025EC" w:rsidP="00D025EC">
      <w:pPr>
        <w:spacing w:before="60" w:after="8" w:line="269" w:lineRule="auto"/>
        <w:ind w:left="1713" w:right="136" w:hanging="1713"/>
        <w:rPr>
          <w:rFonts w:ascii="Arial" w:hAnsi="Arial" w:cs="Arial"/>
          <w:sz w:val="20"/>
          <w:szCs w:val="20"/>
        </w:rPr>
      </w:pPr>
      <w:r w:rsidRPr="00D93C8B">
        <w:rPr>
          <w:rFonts w:ascii="Arial" w:hAnsi="Arial" w:cs="Arial"/>
          <w:sz w:val="20"/>
          <w:szCs w:val="20"/>
        </w:rPr>
        <w:t xml:space="preserve">Minimálne kritériá týkajúce sa kvalifikácie, zručnosti a praxe pre túto funkciu sú nasledovné: </w:t>
      </w:r>
    </w:p>
    <w:p w14:paraId="4AE9C32C" w14:textId="77777777" w:rsidR="00D025EC" w:rsidRPr="006345CF" w:rsidRDefault="00D025EC" w:rsidP="00D025EC">
      <w:pPr>
        <w:numPr>
          <w:ilvl w:val="0"/>
          <w:numId w:val="14"/>
        </w:numPr>
        <w:spacing w:before="60" w:after="6" w:line="269" w:lineRule="auto"/>
        <w:ind w:left="568" w:right="136" w:hanging="284"/>
        <w:jc w:val="both"/>
        <w:rPr>
          <w:rFonts w:ascii="Arial" w:hAnsi="Arial" w:cs="Arial"/>
          <w:sz w:val="20"/>
          <w:szCs w:val="20"/>
        </w:rPr>
      </w:pPr>
      <w:r w:rsidRPr="00D93C8B">
        <w:rPr>
          <w:rFonts w:ascii="Arial" w:hAnsi="Arial" w:cs="Arial"/>
          <w:b/>
          <w:sz w:val="20"/>
          <w:szCs w:val="20"/>
        </w:rPr>
        <w:t xml:space="preserve">minimálne 5 </w:t>
      </w:r>
      <w:r w:rsidRPr="006345CF">
        <w:rPr>
          <w:rFonts w:ascii="Arial" w:hAnsi="Arial" w:cs="Arial"/>
          <w:b/>
          <w:sz w:val="20"/>
          <w:szCs w:val="20"/>
        </w:rPr>
        <w:t>rokov</w:t>
      </w:r>
      <w:r w:rsidRPr="006345CF">
        <w:rPr>
          <w:rFonts w:ascii="Arial" w:hAnsi="Arial" w:cs="Arial"/>
          <w:sz w:val="20"/>
          <w:szCs w:val="20"/>
        </w:rPr>
        <w:t xml:space="preserve"> zodpovedajúcej odbornej praxe a   </w:t>
      </w:r>
    </w:p>
    <w:p w14:paraId="04F14801" w14:textId="6199BB72" w:rsidR="00D025EC" w:rsidRPr="006345CF" w:rsidRDefault="00D025EC" w:rsidP="00D025EC">
      <w:pPr>
        <w:numPr>
          <w:ilvl w:val="0"/>
          <w:numId w:val="14"/>
        </w:numPr>
        <w:spacing w:before="60" w:after="8" w:line="269" w:lineRule="auto"/>
        <w:ind w:left="568" w:right="136" w:hanging="284"/>
        <w:jc w:val="both"/>
        <w:rPr>
          <w:rFonts w:ascii="Arial" w:hAnsi="Arial" w:cs="Arial"/>
          <w:sz w:val="20"/>
          <w:szCs w:val="20"/>
        </w:rPr>
      </w:pPr>
      <w:r w:rsidRPr="006345CF">
        <w:rPr>
          <w:rFonts w:ascii="Arial" w:hAnsi="Arial" w:cs="Arial"/>
          <w:sz w:val="20"/>
          <w:szCs w:val="20"/>
        </w:rPr>
        <w:t xml:space="preserve">účasť na realizácii minimálne 2 projektov pri stavbách rýchlostných ciest, diaľnic a ciest I. a II. triedy, </w:t>
      </w:r>
      <w:r w:rsidR="005F614F" w:rsidRPr="006345CF">
        <w:rPr>
          <w:rFonts w:ascii="Arial" w:hAnsi="Arial" w:cs="Arial"/>
          <w:sz w:val="20"/>
          <w:szCs w:val="20"/>
        </w:rPr>
        <w:t xml:space="preserve">ktorých predmetom bola výstavba </w:t>
      </w:r>
      <w:r w:rsidR="005941A2" w:rsidRPr="006345CF">
        <w:rPr>
          <w:rFonts w:ascii="Arial" w:hAnsi="Arial" w:cs="Arial"/>
          <w:sz w:val="20"/>
          <w:szCs w:val="20"/>
        </w:rPr>
        <w:t>a/</w:t>
      </w:r>
      <w:r w:rsidR="005F614F" w:rsidRPr="006345CF">
        <w:rPr>
          <w:rFonts w:ascii="Arial" w:hAnsi="Arial" w:cs="Arial"/>
          <w:sz w:val="20"/>
          <w:szCs w:val="20"/>
        </w:rPr>
        <w:t>alebo rekonštrukcia mostov na uvedených cestách.</w:t>
      </w:r>
    </w:p>
    <w:p w14:paraId="3763F9BF" w14:textId="0B85D3DA" w:rsidR="00D025EC" w:rsidRPr="00D93C8B" w:rsidRDefault="00D025EC" w:rsidP="00D025EC">
      <w:pPr>
        <w:spacing w:before="120" w:after="8" w:line="269" w:lineRule="auto"/>
        <w:ind w:right="136"/>
        <w:jc w:val="both"/>
        <w:rPr>
          <w:rFonts w:ascii="Arial" w:hAnsi="Arial" w:cs="Arial"/>
          <w:i/>
          <w:sz w:val="20"/>
          <w:szCs w:val="20"/>
          <w:u w:val="single"/>
        </w:rPr>
      </w:pPr>
      <w:r w:rsidRPr="006345CF">
        <w:rPr>
          <w:rFonts w:ascii="Arial" w:hAnsi="Arial" w:cs="Arial"/>
          <w:b/>
          <w:i/>
          <w:sz w:val="20"/>
          <w:szCs w:val="20"/>
          <w:u w:val="single"/>
        </w:rPr>
        <w:t xml:space="preserve">Uchádzač preukáže splnenie podmienky za navrhovaného </w:t>
      </w:r>
      <w:r w:rsidRPr="00D93C8B">
        <w:rPr>
          <w:rFonts w:ascii="Arial" w:hAnsi="Arial" w:cs="Arial"/>
          <w:b/>
          <w:i/>
          <w:sz w:val="20"/>
          <w:szCs w:val="20"/>
          <w:u w:val="single"/>
        </w:rPr>
        <w:t>odborníka predložením:</w:t>
      </w:r>
    </w:p>
    <w:p w14:paraId="1170F4BF" w14:textId="14FA3F0D" w:rsidR="00D025EC" w:rsidRDefault="00D025EC" w:rsidP="003F4C78">
      <w:pPr>
        <w:pStyle w:val="Odsekzoznamu"/>
        <w:numPr>
          <w:ilvl w:val="2"/>
          <w:numId w:val="20"/>
        </w:numPr>
        <w:spacing w:before="120" w:after="120"/>
        <w:ind w:left="567" w:right="136" w:hanging="567"/>
        <w:contextualSpacing w:val="0"/>
        <w:jc w:val="both"/>
        <w:rPr>
          <w:rFonts w:ascii="Arial" w:hAnsi="Arial" w:cs="Arial"/>
          <w:sz w:val="20"/>
          <w:szCs w:val="20"/>
        </w:rPr>
      </w:pPr>
      <w:r w:rsidRPr="00D93C8B">
        <w:rPr>
          <w:rFonts w:ascii="Arial" w:hAnsi="Arial" w:cs="Arial"/>
          <w:b/>
          <w:sz w:val="20"/>
          <w:szCs w:val="20"/>
        </w:rPr>
        <w:t>osvedčenia na výkon činnosti pracovníka zodpovedného za bezpečnosť na stavenisku</w:t>
      </w:r>
      <w:r w:rsidRPr="00D93C8B">
        <w:rPr>
          <w:rFonts w:ascii="Arial" w:hAnsi="Arial" w:cs="Arial"/>
          <w:sz w:val="20"/>
          <w:szCs w:val="20"/>
        </w:rPr>
        <w:t xml:space="preserve"> –  autorizovaného bezpečnostného technika (ABT), vydaný Národným </w:t>
      </w:r>
      <w:r w:rsidR="00DA7A26">
        <w:rPr>
          <w:rFonts w:ascii="Arial" w:hAnsi="Arial" w:cs="Arial"/>
          <w:sz w:val="20"/>
          <w:szCs w:val="20"/>
        </w:rPr>
        <w:t>inšpektorátom práce v súlade so </w:t>
      </w:r>
      <w:r w:rsidRPr="00D93C8B">
        <w:rPr>
          <w:rFonts w:ascii="Arial" w:hAnsi="Arial" w:cs="Arial"/>
          <w:sz w:val="20"/>
          <w:szCs w:val="20"/>
        </w:rPr>
        <w:t xml:space="preserve">zákonom zák. č. 125/2006 Z. z. o inšpekcii práce a o zmene a </w:t>
      </w:r>
      <w:r w:rsidR="00DA7A26">
        <w:rPr>
          <w:rFonts w:ascii="Arial" w:hAnsi="Arial" w:cs="Arial"/>
          <w:sz w:val="20"/>
          <w:szCs w:val="20"/>
        </w:rPr>
        <w:t>doplnení niektorých zákonov. Ak </w:t>
      </w:r>
      <w:r w:rsidRPr="00D93C8B">
        <w:rPr>
          <w:rFonts w:ascii="Arial" w:hAnsi="Arial" w:cs="Arial"/>
          <w:sz w:val="20"/>
          <w:szCs w:val="20"/>
        </w:rPr>
        <w:t>uchádzač alebo</w:t>
      </w:r>
      <w:r w:rsidR="00E12032" w:rsidRPr="00D93C8B">
        <w:rPr>
          <w:rFonts w:ascii="Arial" w:hAnsi="Arial" w:cs="Arial"/>
          <w:sz w:val="20"/>
          <w:szCs w:val="20"/>
        </w:rPr>
        <w:t xml:space="preserve"> navrhnutá odborná osoba</w:t>
      </w:r>
      <w:r w:rsidRPr="00D93C8B">
        <w:rPr>
          <w:rFonts w:ascii="Arial" w:hAnsi="Arial" w:cs="Arial"/>
          <w:sz w:val="20"/>
          <w:szCs w:val="20"/>
        </w:rPr>
        <w:t xml:space="preserve"> nemá sídlo v Slovenskej republike, nahradí uvedený doklad rovnocenným dokladom podľa krajiny svojho sídla  a v prípade, že krajina jeho sídla takýto doklad nevydáva, čestným </w:t>
      </w:r>
      <w:r w:rsidRPr="00C313A1">
        <w:rPr>
          <w:rFonts w:ascii="Arial" w:hAnsi="Arial" w:cs="Arial"/>
          <w:sz w:val="20"/>
          <w:szCs w:val="20"/>
        </w:rPr>
        <w:t xml:space="preserve">vyhlásením vyhotoveným podľa predpisov platných v krajine jeho sídla. </w:t>
      </w:r>
    </w:p>
    <w:p w14:paraId="0CFEA47E" w14:textId="2C9CA4BC" w:rsidR="005B42B5" w:rsidRPr="005B42B5" w:rsidRDefault="005B42B5" w:rsidP="005B42B5">
      <w:pPr>
        <w:spacing w:after="120" w:line="240" w:lineRule="auto"/>
        <w:ind w:left="567"/>
        <w:jc w:val="both"/>
        <w:rPr>
          <w:rFonts w:ascii="Arial" w:hAnsi="Arial" w:cs="Arial"/>
          <w:i/>
          <w:sz w:val="20"/>
          <w:szCs w:val="20"/>
        </w:rPr>
      </w:pPr>
      <w:r w:rsidRPr="005B42B5">
        <w:rPr>
          <w:rFonts w:ascii="Arial" w:hAnsi="Arial" w:cs="Arial"/>
          <w:sz w:val="20"/>
          <w:szCs w:val="20"/>
        </w:rPr>
        <w:t xml:space="preserve">Spolu s osvedčením je potrebné predložiť aj potvrdenie o absolvovaní aktualizačnej odbornej prípravy autorizovaných bezpečnostných technikov </w:t>
      </w:r>
      <w:r w:rsidRPr="005B42B5">
        <w:rPr>
          <w:rFonts w:ascii="Arial" w:hAnsi="Arial" w:cs="Arial"/>
          <w:i/>
          <w:sz w:val="20"/>
          <w:szCs w:val="20"/>
        </w:rPr>
        <w:t xml:space="preserve">(Potvrdenie o absolvovaní aktualizačnej odbornej prípravy autorizovaných bezpečnostných technikov podľa § 24 ods. (10) Zákona NR SR č. 124/2006 </w:t>
      </w:r>
      <w:proofErr w:type="spellStart"/>
      <w:r w:rsidRPr="005B42B5">
        <w:rPr>
          <w:rFonts w:ascii="Arial" w:hAnsi="Arial" w:cs="Arial"/>
          <w:i/>
          <w:sz w:val="20"/>
          <w:szCs w:val="20"/>
        </w:rPr>
        <w:t>Z.z</w:t>
      </w:r>
      <w:proofErr w:type="spellEnd"/>
      <w:r w:rsidRPr="005B42B5">
        <w:rPr>
          <w:rFonts w:ascii="Arial" w:hAnsi="Arial" w:cs="Arial"/>
          <w:i/>
          <w:sz w:val="20"/>
          <w:szCs w:val="20"/>
        </w:rPr>
        <w:t>. o bezpečnosti a ochrane zdravia pri práci a o zmene a doplnení niektorých zákonov).</w:t>
      </w:r>
    </w:p>
    <w:p w14:paraId="4B7D54BA" w14:textId="59171805" w:rsidR="003F4C78" w:rsidRPr="00162297" w:rsidRDefault="003F4C78" w:rsidP="003F4C78">
      <w:pPr>
        <w:pStyle w:val="Odsekzoznamu"/>
        <w:numPr>
          <w:ilvl w:val="2"/>
          <w:numId w:val="20"/>
        </w:numPr>
        <w:spacing w:before="120" w:after="120"/>
        <w:ind w:left="567" w:right="136" w:hanging="567"/>
        <w:contextualSpacing w:val="0"/>
        <w:jc w:val="both"/>
        <w:rPr>
          <w:rFonts w:ascii="Arial" w:hAnsi="Arial" w:cs="Arial"/>
          <w:sz w:val="20"/>
          <w:szCs w:val="20"/>
        </w:rPr>
      </w:pPr>
      <w:r w:rsidRPr="00C313A1">
        <w:rPr>
          <w:rFonts w:ascii="Arial" w:hAnsi="Arial" w:cs="Arial"/>
          <w:b/>
          <w:sz w:val="20"/>
          <w:szCs w:val="20"/>
        </w:rPr>
        <w:t>Životopisu odborníka</w:t>
      </w:r>
      <w:r w:rsidRPr="00C313A1">
        <w:rPr>
          <w:rFonts w:ascii="Arial" w:hAnsi="Arial" w:cs="Arial"/>
          <w:sz w:val="20"/>
          <w:szCs w:val="20"/>
        </w:rPr>
        <w:t xml:space="preserve"> (</w:t>
      </w:r>
      <w:r w:rsidR="005941A2" w:rsidRPr="00162297">
        <w:rPr>
          <w:rFonts w:ascii="Arial" w:hAnsi="Arial" w:cs="Arial"/>
          <w:sz w:val="20"/>
          <w:szCs w:val="20"/>
        </w:rPr>
        <w:t>Príloha</w:t>
      </w:r>
      <w:r w:rsidRPr="00162297">
        <w:rPr>
          <w:rFonts w:ascii="Arial" w:hAnsi="Arial" w:cs="Arial"/>
          <w:sz w:val="20"/>
          <w:szCs w:val="20"/>
        </w:rPr>
        <w:t xml:space="preserve"> č. </w:t>
      </w:r>
      <w:r w:rsidR="00C313A1" w:rsidRPr="00162297">
        <w:rPr>
          <w:rFonts w:ascii="Arial" w:hAnsi="Arial" w:cs="Arial"/>
          <w:sz w:val="20"/>
          <w:szCs w:val="20"/>
        </w:rPr>
        <w:t>1</w:t>
      </w:r>
      <w:r w:rsidR="00DA7A26">
        <w:rPr>
          <w:rFonts w:ascii="Arial" w:hAnsi="Arial" w:cs="Arial"/>
          <w:sz w:val="20"/>
          <w:szCs w:val="20"/>
        </w:rPr>
        <w:t>5</w:t>
      </w:r>
      <w:r w:rsidRPr="00162297">
        <w:rPr>
          <w:rFonts w:ascii="Arial" w:hAnsi="Arial" w:cs="Arial"/>
          <w:sz w:val="20"/>
          <w:szCs w:val="20"/>
        </w:rPr>
        <w:t>, časť 1.5 Prílohy a formuláre, Zväzok 1 týchto súťažných podkladov)</w:t>
      </w:r>
    </w:p>
    <w:p w14:paraId="3FC0DBBF" w14:textId="759C28F2" w:rsidR="003F4C78" w:rsidRDefault="003F4C78" w:rsidP="003F4C78">
      <w:pPr>
        <w:pStyle w:val="Odsekzoznamu"/>
        <w:numPr>
          <w:ilvl w:val="2"/>
          <w:numId w:val="20"/>
        </w:numPr>
        <w:spacing w:before="80"/>
        <w:ind w:left="567" w:right="136" w:hanging="567"/>
        <w:jc w:val="both"/>
        <w:rPr>
          <w:rFonts w:ascii="Arial" w:hAnsi="Arial" w:cs="Arial"/>
          <w:sz w:val="20"/>
          <w:szCs w:val="20"/>
        </w:rPr>
      </w:pPr>
      <w:r w:rsidRPr="00162297">
        <w:rPr>
          <w:rFonts w:ascii="Arial" w:hAnsi="Arial" w:cs="Arial"/>
          <w:b/>
          <w:sz w:val="20"/>
          <w:szCs w:val="20"/>
        </w:rPr>
        <w:t>Referenčného listu odborníka</w:t>
      </w:r>
      <w:r w:rsidRPr="00162297">
        <w:rPr>
          <w:rFonts w:ascii="Arial" w:hAnsi="Arial" w:cs="Arial"/>
          <w:sz w:val="20"/>
          <w:szCs w:val="20"/>
        </w:rPr>
        <w:t xml:space="preserve"> (Príloha č. </w:t>
      </w:r>
      <w:r w:rsidR="00DA7A26">
        <w:rPr>
          <w:rFonts w:ascii="Arial" w:hAnsi="Arial" w:cs="Arial"/>
          <w:sz w:val="20"/>
          <w:szCs w:val="20"/>
        </w:rPr>
        <w:t>14</w:t>
      </w:r>
      <w:r w:rsidRPr="00162297">
        <w:rPr>
          <w:rFonts w:ascii="Arial" w:hAnsi="Arial" w:cs="Arial"/>
          <w:sz w:val="20"/>
          <w:szCs w:val="20"/>
        </w:rPr>
        <w:t>, časť 1.5 Prílohy a formuláre, Zväzok 1 týchto súťažných podkladov).</w:t>
      </w:r>
    </w:p>
    <w:p w14:paraId="02DBB6D7" w14:textId="2E9D9C9E" w:rsidR="00E40033" w:rsidRDefault="00E40033" w:rsidP="00E40033">
      <w:pPr>
        <w:spacing w:before="80"/>
        <w:ind w:right="136"/>
        <w:jc w:val="both"/>
        <w:rPr>
          <w:rFonts w:ascii="Arial" w:hAnsi="Arial" w:cs="Arial"/>
          <w:sz w:val="20"/>
          <w:szCs w:val="20"/>
        </w:rPr>
      </w:pPr>
    </w:p>
    <w:p w14:paraId="6F8E1DE1" w14:textId="3A1D41B1" w:rsidR="00E40033" w:rsidRDefault="00E40033" w:rsidP="00E40033">
      <w:pPr>
        <w:spacing w:before="80"/>
        <w:ind w:right="136"/>
        <w:jc w:val="both"/>
        <w:rPr>
          <w:rFonts w:ascii="Arial" w:hAnsi="Arial" w:cs="Arial"/>
          <w:sz w:val="20"/>
          <w:szCs w:val="20"/>
        </w:rPr>
      </w:pPr>
    </w:p>
    <w:p w14:paraId="0F6DEE02" w14:textId="77777777" w:rsidR="00E40033" w:rsidRPr="00E40033" w:rsidRDefault="00E40033" w:rsidP="00E40033">
      <w:pPr>
        <w:spacing w:before="80"/>
        <w:ind w:right="136"/>
        <w:jc w:val="both"/>
        <w:rPr>
          <w:rFonts w:ascii="Arial" w:hAnsi="Arial" w:cs="Arial"/>
          <w:sz w:val="20"/>
          <w:szCs w:val="20"/>
        </w:rPr>
      </w:pPr>
    </w:p>
    <w:p w14:paraId="5BC3C432" w14:textId="77777777" w:rsidR="006345CF" w:rsidRPr="006345CF" w:rsidRDefault="006345CF" w:rsidP="006345CF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1F4E79" w:themeColor="accent1" w:themeShade="80"/>
          <w:sz w:val="20"/>
          <w:szCs w:val="20"/>
        </w:rPr>
      </w:pPr>
      <w:r w:rsidRPr="006345CF">
        <w:rPr>
          <w:rFonts w:ascii="Arial" w:hAnsi="Arial" w:cs="Arial"/>
          <w:b/>
          <w:color w:val="1F4E79" w:themeColor="accent1" w:themeShade="80"/>
          <w:sz w:val="20"/>
          <w:szCs w:val="20"/>
        </w:rPr>
        <w:lastRenderedPageBreak/>
        <w:t xml:space="preserve">K bodu 3 – </w:t>
      </w:r>
      <w:r w:rsidRPr="006345CF">
        <w:rPr>
          <w:rFonts w:ascii="Arial" w:hAnsi="Arial" w:cs="Arial"/>
          <w:bCs/>
          <w:iCs/>
          <w:color w:val="1F4E79" w:themeColor="accent1" w:themeShade="80"/>
          <w:sz w:val="20"/>
          <w:szCs w:val="20"/>
        </w:rPr>
        <w:t>podľa § 34 ods. 1 písm. l) zákona o VO</w:t>
      </w:r>
      <w:r w:rsidRPr="006345CF">
        <w:rPr>
          <w:rFonts w:ascii="Arial" w:hAnsi="Arial" w:cs="Arial"/>
          <w:color w:val="1F4E79" w:themeColor="accent1" w:themeShade="80"/>
          <w:sz w:val="20"/>
          <w:szCs w:val="20"/>
        </w:rPr>
        <w:t>:</w:t>
      </w:r>
      <w:r w:rsidRPr="006345CF">
        <w:rPr>
          <w:rFonts w:ascii="Arial" w:hAnsi="Arial" w:cs="Arial"/>
          <w:color w:val="1F4E79" w:themeColor="accent1" w:themeShade="80"/>
          <w:sz w:val="16"/>
          <w:szCs w:val="20"/>
          <w:shd w:val="clear" w:color="auto" w:fill="FFFFFF"/>
        </w:rPr>
        <w:t xml:space="preserve"> </w:t>
      </w:r>
    </w:p>
    <w:p w14:paraId="004A8A95" w14:textId="4B8C0458" w:rsidR="006345CF" w:rsidRPr="006345CF" w:rsidRDefault="006345CF" w:rsidP="006345CF">
      <w:pPr>
        <w:pStyle w:val="Odsekzoznamu"/>
        <w:tabs>
          <w:tab w:val="left" w:pos="142"/>
        </w:tabs>
        <w:autoSpaceDE w:val="0"/>
        <w:autoSpaceDN w:val="0"/>
        <w:spacing w:before="120" w:after="0" w:line="240" w:lineRule="auto"/>
        <w:ind w:left="644"/>
        <w:jc w:val="both"/>
        <w:rPr>
          <w:rFonts w:ascii="Arial" w:eastAsia="Calibri" w:hAnsi="Arial" w:cs="Arial"/>
          <w:b/>
          <w:sz w:val="20"/>
          <w:szCs w:val="20"/>
          <w:lang w:eastAsia="sk-SK"/>
        </w:rPr>
      </w:pPr>
      <w:r w:rsidRPr="006345CF">
        <w:rPr>
          <w:rFonts w:ascii="Arial" w:eastAsia="Calibri" w:hAnsi="Arial" w:cs="Arial"/>
          <w:b/>
          <w:sz w:val="20"/>
          <w:szCs w:val="20"/>
          <w:lang w:eastAsia="sk-SK"/>
        </w:rPr>
        <w:t>Uchádzač uvedie podiel plnenia zo zmluvy</w:t>
      </w:r>
      <w:r w:rsidRPr="006345CF">
        <w:rPr>
          <w:rFonts w:ascii="Arial" w:eastAsia="Calibri" w:hAnsi="Arial" w:cs="Arial"/>
          <w:sz w:val="20"/>
          <w:szCs w:val="20"/>
          <w:lang w:eastAsia="sk-SK"/>
        </w:rPr>
        <w:t>, ktorý má v úmysle zabezpečiť subdodávateľom, resp. predmet subdodávky spolu s uvedením identifikačných údajov sub</w:t>
      </w:r>
      <w:r w:rsidR="00E40033">
        <w:rPr>
          <w:rFonts w:ascii="Arial" w:eastAsia="Calibri" w:hAnsi="Arial" w:cs="Arial"/>
          <w:sz w:val="20"/>
          <w:szCs w:val="20"/>
          <w:lang w:eastAsia="sk-SK"/>
        </w:rPr>
        <w:t>dodávateľa ak je známy. Údaje o </w:t>
      </w:r>
      <w:r w:rsidRPr="006345CF">
        <w:rPr>
          <w:rFonts w:ascii="Arial" w:eastAsia="Calibri" w:hAnsi="Arial" w:cs="Arial"/>
          <w:sz w:val="20"/>
          <w:szCs w:val="20"/>
          <w:lang w:eastAsia="sk-SK"/>
        </w:rPr>
        <w:t xml:space="preserve">podiele subdodávky na celkových nákladoch stavby vyjadrené v % a v eur bez DPH, uchádzač uvedie a predloží </w:t>
      </w:r>
      <w:r w:rsidRPr="006345CF">
        <w:rPr>
          <w:rFonts w:ascii="Arial" w:eastAsia="Calibri" w:hAnsi="Arial" w:cs="Arial"/>
          <w:b/>
          <w:sz w:val="20"/>
          <w:szCs w:val="20"/>
          <w:lang w:eastAsia="sk-SK"/>
        </w:rPr>
        <w:t xml:space="preserve">v Prílohe č. 16 Zoznam subdodávateľov a podiel subdodávok, </w:t>
      </w:r>
      <w:r w:rsidRPr="006345CF">
        <w:rPr>
          <w:rFonts w:ascii="Arial" w:eastAsia="Calibri" w:hAnsi="Arial" w:cs="Arial"/>
          <w:sz w:val="20"/>
          <w:szCs w:val="20"/>
          <w:lang w:eastAsia="sk-SK"/>
        </w:rPr>
        <w:t>časť 1.5 Prílohy a formuláre, Zväzok 1 týchto súťažných podkladov</w:t>
      </w:r>
      <w:r w:rsidRPr="006345CF">
        <w:rPr>
          <w:rFonts w:ascii="Arial" w:eastAsia="Calibri" w:hAnsi="Arial" w:cs="Arial"/>
          <w:b/>
          <w:sz w:val="20"/>
          <w:szCs w:val="20"/>
          <w:lang w:eastAsia="sk-SK"/>
        </w:rPr>
        <w:t>.</w:t>
      </w:r>
    </w:p>
    <w:p w14:paraId="46B3367E" w14:textId="20926190" w:rsidR="006345CF" w:rsidRPr="006345CF" w:rsidRDefault="006345CF" w:rsidP="006345CF">
      <w:pPr>
        <w:pStyle w:val="Odsekzoznamu"/>
        <w:tabs>
          <w:tab w:val="left" w:pos="142"/>
        </w:tabs>
        <w:autoSpaceDE w:val="0"/>
        <w:autoSpaceDN w:val="0"/>
        <w:spacing w:before="120" w:after="0" w:line="240" w:lineRule="auto"/>
        <w:ind w:left="646"/>
        <w:contextualSpacing w:val="0"/>
        <w:jc w:val="both"/>
        <w:rPr>
          <w:rFonts w:ascii="Arial" w:eastAsia="Calibri" w:hAnsi="Arial" w:cs="Arial"/>
          <w:sz w:val="20"/>
          <w:szCs w:val="20"/>
          <w:lang w:eastAsia="sk-SK"/>
        </w:rPr>
      </w:pPr>
      <w:r w:rsidRPr="006345CF">
        <w:rPr>
          <w:rFonts w:ascii="Arial" w:eastAsia="Calibri" w:hAnsi="Arial" w:cs="Arial"/>
          <w:b/>
          <w:sz w:val="20"/>
          <w:szCs w:val="20"/>
          <w:u w:val="single"/>
          <w:lang w:eastAsia="sk-SK"/>
        </w:rPr>
        <w:t>Ak uchádzač nemá v úmysle zadať uskutočnenie stavebných pr</w:t>
      </w:r>
      <w:r w:rsidR="00E40033">
        <w:rPr>
          <w:rFonts w:ascii="Arial" w:eastAsia="Calibri" w:hAnsi="Arial" w:cs="Arial"/>
          <w:b/>
          <w:sz w:val="20"/>
          <w:szCs w:val="20"/>
          <w:u w:val="single"/>
          <w:lang w:eastAsia="sk-SK"/>
        </w:rPr>
        <w:t>ác subdodávateľom, žiadame, aby </w:t>
      </w:r>
      <w:r w:rsidRPr="006345CF">
        <w:rPr>
          <w:rFonts w:ascii="Arial" w:eastAsia="Calibri" w:hAnsi="Arial" w:cs="Arial"/>
          <w:b/>
          <w:sz w:val="20"/>
          <w:szCs w:val="20"/>
          <w:u w:val="single"/>
          <w:lang w:eastAsia="sk-SK"/>
        </w:rPr>
        <w:t>túto skutočnosť vyslovene uviedol vo svojej ponuke</w:t>
      </w:r>
      <w:r w:rsidRPr="006345CF">
        <w:rPr>
          <w:rFonts w:ascii="Arial" w:eastAsia="Calibri" w:hAnsi="Arial" w:cs="Arial"/>
          <w:sz w:val="20"/>
          <w:szCs w:val="20"/>
          <w:lang w:eastAsia="sk-SK"/>
        </w:rPr>
        <w:t>.</w:t>
      </w:r>
    </w:p>
    <w:p w14:paraId="643E5ABC" w14:textId="77777777" w:rsidR="006345CF" w:rsidRPr="006345CF" w:rsidRDefault="006345CF" w:rsidP="006345CF">
      <w:pPr>
        <w:pStyle w:val="Odsekzoznamu"/>
        <w:tabs>
          <w:tab w:val="left" w:pos="142"/>
        </w:tabs>
        <w:autoSpaceDE w:val="0"/>
        <w:autoSpaceDN w:val="0"/>
        <w:spacing w:before="120" w:after="0" w:line="240" w:lineRule="auto"/>
        <w:ind w:left="644"/>
        <w:jc w:val="both"/>
        <w:rPr>
          <w:rFonts w:ascii="Arial" w:eastAsia="Calibri" w:hAnsi="Arial" w:cs="Arial"/>
          <w:b/>
          <w:sz w:val="20"/>
          <w:szCs w:val="20"/>
          <w:lang w:eastAsia="sk-SK"/>
        </w:rPr>
      </w:pPr>
    </w:p>
    <w:p w14:paraId="472BDA27" w14:textId="70AAD950" w:rsidR="006345CF" w:rsidRPr="006345CF" w:rsidRDefault="006345CF" w:rsidP="006345CF">
      <w:pPr>
        <w:pStyle w:val="Odsekzoznamu"/>
        <w:tabs>
          <w:tab w:val="left" w:pos="142"/>
          <w:tab w:val="left" w:pos="284"/>
        </w:tabs>
        <w:autoSpaceDE w:val="0"/>
        <w:autoSpaceDN w:val="0"/>
        <w:spacing w:before="120" w:after="0" w:line="240" w:lineRule="auto"/>
        <w:ind w:left="644"/>
        <w:jc w:val="both"/>
        <w:rPr>
          <w:rFonts w:ascii="Arial" w:eastAsia="Calibri" w:hAnsi="Arial" w:cs="Arial"/>
          <w:sz w:val="20"/>
          <w:szCs w:val="20"/>
          <w:lang w:eastAsia="sk-SK"/>
        </w:rPr>
      </w:pPr>
      <w:r w:rsidRPr="006345CF">
        <w:rPr>
          <w:rFonts w:ascii="Arial" w:eastAsia="Calibri" w:hAnsi="Arial" w:cs="Arial"/>
          <w:sz w:val="20"/>
          <w:szCs w:val="20"/>
          <w:lang w:eastAsia="sk-SK"/>
        </w:rPr>
        <w:t xml:space="preserve">V nadväznosti na požiadavku verejného obstarávateľa podľa § 41 ods. 1 zákona O VO: </w:t>
      </w:r>
    </w:p>
    <w:p w14:paraId="785CEDAB" w14:textId="77777777" w:rsidR="006345CF" w:rsidRPr="006345CF" w:rsidRDefault="006345CF" w:rsidP="006345CF">
      <w:pPr>
        <w:pStyle w:val="Odsekzoznamu"/>
        <w:tabs>
          <w:tab w:val="left" w:pos="142"/>
        </w:tabs>
        <w:autoSpaceDE w:val="0"/>
        <w:autoSpaceDN w:val="0"/>
        <w:spacing w:before="120" w:after="0" w:line="240" w:lineRule="auto"/>
        <w:ind w:left="646"/>
        <w:contextualSpacing w:val="0"/>
        <w:jc w:val="both"/>
        <w:rPr>
          <w:rFonts w:ascii="Arial" w:eastAsia="Calibri" w:hAnsi="Arial" w:cs="Arial"/>
          <w:sz w:val="20"/>
          <w:szCs w:val="20"/>
          <w:lang w:eastAsia="sk-SK"/>
        </w:rPr>
      </w:pPr>
      <w:r w:rsidRPr="006345CF">
        <w:rPr>
          <w:rFonts w:ascii="Arial" w:eastAsia="Calibri" w:hAnsi="Arial" w:cs="Arial"/>
          <w:sz w:val="20"/>
          <w:szCs w:val="20"/>
          <w:lang w:eastAsia="sk-SK"/>
        </w:rPr>
        <w:t xml:space="preserve">Navrhovaný subdodávateľ musí spĺňať podmienky účasti týkajúce sa osobného postavenia a nesmú u neho existovať dôvody na vylúčenie podľa § 40 ods. 6 písm. a) až g) a ods. 7 a 8 zákona o VO; oprávnenie uskutočňovať stavebné práce preukazuje vo vzťahu k tej časti predmetu zákazky, ktorý má subdodávateľ plniť. </w:t>
      </w:r>
    </w:p>
    <w:p w14:paraId="2016C1B8" w14:textId="77777777" w:rsidR="006345CF" w:rsidRPr="006345CF" w:rsidRDefault="006345CF" w:rsidP="006345CF">
      <w:pPr>
        <w:pStyle w:val="Odsekzoznamu"/>
        <w:tabs>
          <w:tab w:val="left" w:pos="142"/>
        </w:tabs>
        <w:autoSpaceDE w:val="0"/>
        <w:autoSpaceDN w:val="0"/>
        <w:spacing w:before="120" w:after="0" w:line="240" w:lineRule="auto"/>
        <w:ind w:left="644"/>
        <w:jc w:val="both"/>
        <w:rPr>
          <w:rFonts w:ascii="Arial" w:eastAsia="Calibri" w:hAnsi="Arial" w:cs="Arial"/>
          <w:sz w:val="20"/>
          <w:szCs w:val="20"/>
          <w:lang w:eastAsia="sk-SK"/>
        </w:rPr>
      </w:pPr>
      <w:r w:rsidRPr="006345CF">
        <w:rPr>
          <w:rFonts w:ascii="Arial" w:eastAsia="Calibri" w:hAnsi="Arial" w:cs="Arial"/>
          <w:sz w:val="20"/>
          <w:szCs w:val="20"/>
          <w:lang w:eastAsia="sk-SK"/>
        </w:rPr>
        <w:t xml:space="preserve">Ak  navrhovaný subdodávateľ nespĺňa podmienky účasti podľa vyššie uvedeného odseku, verejný obstarávateľ písomne požiada uchádzača o jeho nahradenie. </w:t>
      </w:r>
    </w:p>
    <w:p w14:paraId="2412686B" w14:textId="6783611C" w:rsidR="006345CF" w:rsidRDefault="006345CF" w:rsidP="006345CF">
      <w:pPr>
        <w:pStyle w:val="Odsekzoznamu"/>
        <w:tabs>
          <w:tab w:val="left" w:pos="142"/>
        </w:tabs>
        <w:autoSpaceDE w:val="0"/>
        <w:autoSpaceDN w:val="0"/>
        <w:spacing w:before="120" w:after="0" w:line="240" w:lineRule="auto"/>
        <w:ind w:left="646"/>
        <w:contextualSpacing w:val="0"/>
        <w:jc w:val="both"/>
        <w:rPr>
          <w:rFonts w:ascii="Arial" w:eastAsia="Calibri" w:hAnsi="Arial" w:cs="Arial"/>
          <w:sz w:val="20"/>
          <w:szCs w:val="20"/>
          <w:lang w:eastAsia="sk-SK"/>
        </w:rPr>
      </w:pPr>
      <w:r w:rsidRPr="006345CF">
        <w:rPr>
          <w:rFonts w:ascii="Arial" w:eastAsia="Calibri" w:hAnsi="Arial" w:cs="Arial"/>
          <w:sz w:val="20"/>
          <w:szCs w:val="20"/>
          <w:lang w:eastAsia="sk-SK"/>
        </w:rPr>
        <w:t xml:space="preserve">Verejný obstarávateľ môže písomne požiadať uchádzača o nahradenie subdodávateľa, ktorý má sídlo v treťom štáte, s ktorým nemá Slovenská republika alebo Európska únia uzavretú medzinárodnú zmluvu zaručujúcu rovnaký a účinný prístup k verejnému obstarávaniu v tomto treťom štáte pre hospodárske subjekty so sídlom v Slovenskej republike. Uchádzač doručí návrh nového subdodávateľa do piatich pracovných dní odo dňa doručenia žiadosti podľa prvej vety alebo druhej vety, ak verejný obstarávateľ neurčil dlhšiu lehotu. </w:t>
      </w:r>
    </w:p>
    <w:p w14:paraId="36315F91" w14:textId="1F2C02D6" w:rsidR="00E40033" w:rsidRPr="006345CF" w:rsidRDefault="00E40033" w:rsidP="006345CF">
      <w:pPr>
        <w:pStyle w:val="Odsekzoznamu"/>
        <w:tabs>
          <w:tab w:val="left" w:pos="142"/>
        </w:tabs>
        <w:autoSpaceDE w:val="0"/>
        <w:autoSpaceDN w:val="0"/>
        <w:spacing w:before="120" w:after="0" w:line="240" w:lineRule="auto"/>
        <w:ind w:left="646"/>
        <w:contextualSpacing w:val="0"/>
        <w:jc w:val="both"/>
        <w:rPr>
          <w:rFonts w:ascii="Arial" w:eastAsia="Calibri" w:hAnsi="Arial" w:cs="Arial"/>
          <w:sz w:val="20"/>
          <w:szCs w:val="20"/>
          <w:lang w:eastAsia="sk-SK"/>
        </w:rPr>
      </w:pPr>
      <w:r w:rsidRPr="00226EBD">
        <w:rPr>
          <w:rFonts w:ascii="Arial" w:eastAsia="Calibri" w:hAnsi="Arial" w:cs="Arial"/>
          <w:i/>
          <w:sz w:val="20"/>
          <w:szCs w:val="20"/>
          <w:lang w:eastAsia="sk-SK"/>
        </w:rPr>
        <w:t xml:space="preserve">Pozn.: Verejný obstarávateľ overuje </w:t>
      </w:r>
      <w:r w:rsidRPr="00226EBD">
        <w:rPr>
          <w:rFonts w:ascii="Arial" w:hAnsi="Arial" w:cs="Arial"/>
          <w:bCs/>
          <w:i/>
          <w:sz w:val="20"/>
        </w:rPr>
        <w:t xml:space="preserve">preukázanie splnenia podmienok </w:t>
      </w:r>
      <w:r w:rsidRPr="00226EBD">
        <w:rPr>
          <w:rFonts w:ascii="Arial" w:eastAsia="Calibri" w:hAnsi="Arial" w:cs="Arial"/>
          <w:i/>
          <w:sz w:val="20"/>
          <w:szCs w:val="20"/>
          <w:lang w:eastAsia="sk-SK"/>
        </w:rPr>
        <w:t xml:space="preserve">podľa § 41 ods. 1 zákona o VO u subdodávateľa z dôvodu </w:t>
      </w:r>
      <w:r>
        <w:rPr>
          <w:rFonts w:ascii="Arial" w:eastAsia="Calibri" w:hAnsi="Arial" w:cs="Arial"/>
          <w:i/>
          <w:sz w:val="20"/>
          <w:szCs w:val="20"/>
          <w:lang w:eastAsia="sk-SK"/>
        </w:rPr>
        <w:t>zjednotenia</w:t>
      </w:r>
      <w:r w:rsidRPr="00226EBD">
        <w:rPr>
          <w:rFonts w:ascii="Arial" w:eastAsia="Calibri" w:hAnsi="Arial" w:cs="Arial"/>
          <w:i/>
          <w:sz w:val="20"/>
          <w:szCs w:val="20"/>
          <w:lang w:eastAsia="sk-SK"/>
        </w:rPr>
        <w:t xml:space="preserve"> s požiadavkou podľa </w:t>
      </w:r>
      <w:proofErr w:type="spellStart"/>
      <w:r w:rsidRPr="00226EBD">
        <w:rPr>
          <w:rFonts w:ascii="Arial" w:eastAsia="Calibri" w:hAnsi="Arial" w:cs="Arial"/>
          <w:i/>
          <w:sz w:val="20"/>
          <w:szCs w:val="20"/>
          <w:lang w:eastAsia="sk-SK"/>
        </w:rPr>
        <w:t>podčlánku</w:t>
      </w:r>
      <w:proofErr w:type="spellEnd"/>
      <w:r w:rsidRPr="00226EBD">
        <w:rPr>
          <w:rFonts w:ascii="Arial" w:eastAsia="Calibri" w:hAnsi="Arial" w:cs="Arial"/>
          <w:i/>
          <w:sz w:val="20"/>
          <w:szCs w:val="20"/>
          <w:lang w:eastAsia="sk-SK"/>
        </w:rPr>
        <w:t xml:space="preserve"> 4.4b Osobitných zmluvných podmienok.</w:t>
      </w:r>
      <w:bookmarkStart w:id="1" w:name="_GoBack"/>
      <w:bookmarkEnd w:id="1"/>
    </w:p>
    <w:p w14:paraId="051A209D" w14:textId="1616714A" w:rsidR="0023422E" w:rsidRPr="00D93C8B" w:rsidRDefault="006B40E8" w:rsidP="0023422E">
      <w:pPr>
        <w:tabs>
          <w:tab w:val="left" w:pos="142"/>
        </w:tabs>
        <w:autoSpaceDE w:val="0"/>
        <w:autoSpaceDN w:val="0"/>
        <w:spacing w:before="240" w:after="0" w:line="240" w:lineRule="auto"/>
        <w:jc w:val="both"/>
        <w:rPr>
          <w:rFonts w:ascii="Arial" w:hAnsi="Arial" w:cs="Arial"/>
          <w:bCs/>
          <w:iCs/>
          <w:color w:val="1F4E79" w:themeColor="accent1" w:themeShade="80"/>
          <w:sz w:val="20"/>
          <w:szCs w:val="20"/>
        </w:rPr>
      </w:pPr>
      <w:r>
        <w:rPr>
          <w:rFonts w:ascii="Arial" w:hAnsi="Arial" w:cs="Arial"/>
          <w:b/>
          <w:color w:val="1F4E79" w:themeColor="accent1" w:themeShade="80"/>
          <w:sz w:val="20"/>
          <w:szCs w:val="20"/>
        </w:rPr>
        <w:t>K</w:t>
      </w:r>
      <w:r w:rsidR="006345CF">
        <w:rPr>
          <w:rFonts w:ascii="Arial" w:hAnsi="Arial" w:cs="Arial"/>
          <w:b/>
          <w:color w:val="1F4E79" w:themeColor="accent1" w:themeShade="80"/>
          <w:sz w:val="20"/>
          <w:szCs w:val="20"/>
        </w:rPr>
        <w:t> bodu 4</w:t>
      </w:r>
      <w:r w:rsidR="0023422E" w:rsidRPr="00D93C8B">
        <w:rPr>
          <w:rFonts w:ascii="Arial" w:hAnsi="Arial" w:cs="Arial"/>
          <w:b/>
          <w:color w:val="1F4E79" w:themeColor="accent1" w:themeShade="80"/>
          <w:sz w:val="20"/>
          <w:szCs w:val="20"/>
        </w:rPr>
        <w:t xml:space="preserve"> - </w:t>
      </w:r>
      <w:r w:rsidR="0023422E" w:rsidRPr="00D93C8B">
        <w:rPr>
          <w:rFonts w:ascii="Arial" w:hAnsi="Arial" w:cs="Arial"/>
          <w:bCs/>
          <w:iCs/>
          <w:color w:val="1F4E79" w:themeColor="accent1" w:themeShade="80"/>
          <w:sz w:val="20"/>
          <w:szCs w:val="20"/>
        </w:rPr>
        <w:t>podľa § 34 ods. 1 písm. h) zákona o VO v nadväznosti na § 36</w:t>
      </w:r>
      <w:r w:rsidR="005F614F" w:rsidRPr="00D93C8B">
        <w:rPr>
          <w:rFonts w:ascii="Arial" w:hAnsi="Arial" w:cs="Arial"/>
          <w:bCs/>
          <w:iCs/>
          <w:color w:val="1F4E79" w:themeColor="accent1" w:themeShade="80"/>
          <w:sz w:val="20"/>
          <w:szCs w:val="20"/>
        </w:rPr>
        <w:t xml:space="preserve"> zákona o VO:</w:t>
      </w:r>
    </w:p>
    <w:p w14:paraId="34889E80" w14:textId="51E60091" w:rsidR="0023422E" w:rsidRPr="0023422E" w:rsidRDefault="0023422E" w:rsidP="009F79D0">
      <w:pPr>
        <w:tabs>
          <w:tab w:val="left" w:pos="142"/>
        </w:tabs>
        <w:autoSpaceDE w:val="0"/>
        <w:autoSpaceDN w:val="0"/>
        <w:spacing w:before="240" w:after="0" w:line="240" w:lineRule="auto"/>
        <w:ind w:left="284"/>
        <w:jc w:val="both"/>
        <w:rPr>
          <w:rFonts w:ascii="Arial" w:eastAsia="Calibri" w:hAnsi="Arial" w:cs="Arial"/>
          <w:color w:val="1F4E79" w:themeColor="accent1" w:themeShade="80"/>
          <w:sz w:val="20"/>
          <w:szCs w:val="20"/>
          <w:lang w:eastAsia="sk-SK"/>
        </w:rPr>
      </w:pPr>
      <w:r w:rsidRPr="006345CF">
        <w:rPr>
          <w:rFonts w:ascii="Arial" w:hAnsi="Arial" w:cs="Arial"/>
          <w:b/>
          <w:sz w:val="20"/>
          <w:szCs w:val="20"/>
        </w:rPr>
        <w:t>Uchádzač splnenie podmienky účasti preukáže predložením dokladov o systéme environmentálneho manažérstva:</w:t>
      </w:r>
      <w:r w:rsidRPr="006345CF">
        <w:rPr>
          <w:rFonts w:ascii="Arial" w:hAnsi="Arial" w:cs="Arial"/>
          <w:sz w:val="20"/>
          <w:szCs w:val="20"/>
        </w:rPr>
        <w:t xml:space="preserve"> Osvedčenie, ktorým sa potvrdzuje splnenie noriem environmentálneho</w:t>
      </w:r>
      <w:r w:rsidR="00356A34" w:rsidRPr="006345CF">
        <w:rPr>
          <w:rFonts w:ascii="Arial" w:hAnsi="Arial" w:cs="Arial"/>
          <w:sz w:val="20"/>
          <w:szCs w:val="20"/>
        </w:rPr>
        <w:t xml:space="preserve"> </w:t>
      </w:r>
      <w:r w:rsidR="00356A34" w:rsidRPr="006345CF">
        <w:rPr>
          <w:rFonts w:ascii="Arial" w:hAnsi="Arial" w:cs="Arial"/>
          <w:bCs/>
          <w:iCs/>
          <w:sz w:val="20"/>
          <w:szCs w:val="20"/>
        </w:rPr>
        <w:t>manažérstva</w:t>
      </w:r>
      <w:r w:rsidR="00356A34" w:rsidRPr="006345CF">
        <w:rPr>
          <w:rFonts w:ascii="Arial" w:hAnsi="Arial" w:cs="Arial"/>
          <w:sz w:val="20"/>
          <w:szCs w:val="20"/>
        </w:rPr>
        <w:t xml:space="preserve"> v zmysle požiadaviek normy </w:t>
      </w:r>
      <w:r w:rsidR="00356A34" w:rsidRPr="006345CF">
        <w:rPr>
          <w:rFonts w:ascii="Arial" w:hAnsi="Arial" w:cs="Arial"/>
          <w:b/>
          <w:sz w:val="20"/>
          <w:szCs w:val="20"/>
          <w:u w:val="single"/>
        </w:rPr>
        <w:t>ISO 14001</w:t>
      </w:r>
      <w:r w:rsidR="00356A34" w:rsidRPr="006345CF">
        <w:rPr>
          <w:rFonts w:ascii="Arial" w:hAnsi="Arial" w:cs="Arial"/>
          <w:sz w:val="20"/>
          <w:szCs w:val="20"/>
        </w:rPr>
        <w:t xml:space="preserve"> vo vzťahu k predmetu zákazky vydaný nezávislou inštitúciou, pričom verejný obstarávateľ uzná ako rovnocenné osvedčenia vydané príslušnými orgánmi členských štátov Európskej únie</w:t>
      </w:r>
      <w:r w:rsidRPr="006345CF">
        <w:rPr>
          <w:rFonts w:ascii="Arial" w:hAnsi="Arial" w:cs="Arial"/>
          <w:sz w:val="20"/>
          <w:szCs w:val="20"/>
        </w:rPr>
        <w:t xml:space="preserve"> </w:t>
      </w:r>
      <w:r w:rsidR="00356A34" w:rsidRPr="006345CF">
        <w:rPr>
          <w:rFonts w:ascii="Arial" w:hAnsi="Arial" w:cs="Arial"/>
          <w:sz w:val="20"/>
          <w:szCs w:val="20"/>
        </w:rPr>
        <w:t xml:space="preserve">alebo osvedčenie preukazujúce splnenie noriem environmentálneho </w:t>
      </w:r>
      <w:r w:rsidRPr="006345CF">
        <w:rPr>
          <w:rFonts w:ascii="Arial" w:hAnsi="Arial" w:cs="Arial"/>
          <w:sz w:val="20"/>
          <w:szCs w:val="20"/>
        </w:rPr>
        <w:t>riadenia EMAS</w:t>
      </w:r>
      <w:r w:rsidR="00356A34" w:rsidRPr="006345CF">
        <w:rPr>
          <w:rFonts w:ascii="Arial" w:hAnsi="Arial" w:cs="Arial"/>
          <w:sz w:val="20"/>
          <w:szCs w:val="20"/>
        </w:rPr>
        <w:t xml:space="preserve"> -</w:t>
      </w:r>
      <w:r w:rsidRPr="006345CF">
        <w:rPr>
          <w:rFonts w:ascii="Arial" w:hAnsi="Arial" w:cs="Arial"/>
          <w:sz w:val="20"/>
          <w:szCs w:val="20"/>
        </w:rPr>
        <w:t xml:space="preserve"> Environmentálne manažérstvo a audit v oblasti Komplexná dodávka stavebných objektov a prác v segmente inžinierskeho staviteľstva, vydaný nezávislou inštitúciou, pričom verejný obstarávateľ uzná ako rovnocenné osvedčenia vydané príslušnými orgánmi členských štátov Európskej únie pre environmentálne manažérstvo a audit alebo osvedčenia vydané podľa noriem environmentálneho manažérstva vyplývajúcich z príslušných európskych noriem alebo medzinárodných noriem certifikovaných orgánov. Verejný obstarávateľ prijme aj iné dôkazy predložené uchádzačom, ktoré sú rovnocenné </w:t>
      </w:r>
      <w:r w:rsidRPr="0023422E">
        <w:rPr>
          <w:rFonts w:ascii="Arial" w:hAnsi="Arial" w:cs="Arial"/>
          <w:sz w:val="20"/>
          <w:szCs w:val="20"/>
        </w:rPr>
        <w:t xml:space="preserve">opatreniam environmentálneho riadenia podľa požiadaviek na vystavenie tohto certifikátu. Verejný obstarávateľ uzná za rovnocenné osvedčenie v prípade normy EMAS aj žiadosť o registráciu predloženú certifikačnému orgánu najneskôr ku dňu predkladania ponúk s podmienkou, že v rámci súčinnosti pred podpisom zmluvy bude verejný obstarávateľ vyžadovať predloženie certifikátu EMAS. </w:t>
      </w:r>
    </w:p>
    <w:p w14:paraId="72D6C083" w14:textId="11ACA929" w:rsidR="00E23F38" w:rsidRPr="009F79D0" w:rsidRDefault="00A6792F" w:rsidP="009F79D0">
      <w:pPr>
        <w:pStyle w:val="Odsekzoznamu"/>
        <w:numPr>
          <w:ilvl w:val="0"/>
          <w:numId w:val="15"/>
        </w:numPr>
        <w:shd w:val="clear" w:color="auto" w:fill="DEEAF6" w:themeFill="accent1" w:themeFillTint="33"/>
        <w:tabs>
          <w:tab w:val="left" w:pos="142"/>
        </w:tabs>
        <w:autoSpaceDE w:val="0"/>
        <w:autoSpaceDN w:val="0"/>
        <w:spacing w:before="240" w:after="0" w:line="240" w:lineRule="auto"/>
        <w:jc w:val="both"/>
        <w:rPr>
          <w:rFonts w:ascii="Arial" w:eastAsia="Calibri" w:hAnsi="Arial" w:cs="Arial"/>
          <w:sz w:val="20"/>
          <w:szCs w:val="20"/>
          <w:lang w:eastAsia="sk-SK"/>
        </w:rPr>
      </w:pPr>
      <w:r w:rsidRPr="009F79D0">
        <w:rPr>
          <w:rFonts w:ascii="Arial" w:eastAsia="Calibri" w:hAnsi="Arial" w:cs="Arial"/>
          <w:b/>
          <w:sz w:val="20"/>
          <w:szCs w:val="20"/>
          <w:u w:val="single"/>
          <w:lang w:eastAsia="sk-SK"/>
        </w:rPr>
        <w:t>Doplňujúce informácie</w:t>
      </w:r>
      <w:r w:rsidRPr="009F79D0">
        <w:rPr>
          <w:rFonts w:ascii="Arial" w:eastAsia="Calibri" w:hAnsi="Arial" w:cs="Arial"/>
          <w:sz w:val="20"/>
          <w:szCs w:val="20"/>
          <w:lang w:eastAsia="sk-SK"/>
        </w:rPr>
        <w:t>:</w:t>
      </w:r>
    </w:p>
    <w:p w14:paraId="33A4525C" w14:textId="4E46FCA6" w:rsidR="00C52989" w:rsidRPr="005A3AB8" w:rsidRDefault="00C52989" w:rsidP="005A3AB8">
      <w:pPr>
        <w:pStyle w:val="Odsekzoznamu"/>
        <w:numPr>
          <w:ilvl w:val="0"/>
          <w:numId w:val="4"/>
        </w:numPr>
        <w:spacing w:before="120" w:after="0" w:line="240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5A3AB8">
        <w:rPr>
          <w:rFonts w:ascii="Arial" w:hAnsi="Arial" w:cs="Arial"/>
          <w:sz w:val="20"/>
          <w:szCs w:val="20"/>
        </w:rPr>
        <w:t xml:space="preserve">Ak uchádzač preukazuje technickú spôsobilosť alebo odbornú spôsobilosť v zmysle § 34 ods. 3 ZVO, preukazuje túto skutočnosť písomnou zmluvou, uzavretou s osobou, ktorej technickými a odbornými kapacitami mieni preukázať svoju technickú spôsobilosť, z ktorej </w:t>
      </w:r>
      <w:r w:rsidR="005A3AB8" w:rsidRPr="005A3AB8">
        <w:rPr>
          <w:rFonts w:ascii="Arial" w:hAnsi="Arial" w:cs="Arial"/>
          <w:sz w:val="20"/>
          <w:szCs w:val="20"/>
        </w:rPr>
        <w:t>musí vyplývať záväzok osoby, že </w:t>
      </w:r>
      <w:r w:rsidRPr="005A3AB8">
        <w:rPr>
          <w:rFonts w:ascii="Arial" w:hAnsi="Arial" w:cs="Arial"/>
          <w:sz w:val="20"/>
          <w:szCs w:val="20"/>
        </w:rPr>
        <w:t xml:space="preserve">poskytne svoje kapacity počas celého trvania zmluvného vzťahu a zároveň musí spĺňať všetky ostatné požiadavky uvedené v ustanovení § 34 ods. 3 ZVO. </w:t>
      </w:r>
    </w:p>
    <w:p w14:paraId="765317E1" w14:textId="3255D9DF" w:rsidR="005A3AB8" w:rsidRPr="005A3AB8" w:rsidRDefault="005A3AB8" w:rsidP="005A3AB8">
      <w:pPr>
        <w:pStyle w:val="Odsekzoznamu"/>
        <w:numPr>
          <w:ilvl w:val="0"/>
          <w:numId w:val="4"/>
        </w:numPr>
        <w:spacing w:before="120" w:after="0" w:line="240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5A3AB8">
        <w:rPr>
          <w:rFonts w:ascii="Arial" w:hAnsi="Arial" w:cs="Arial"/>
          <w:sz w:val="20"/>
          <w:szCs w:val="20"/>
        </w:rPr>
        <w:t xml:space="preserve">Ak do verejného obstarávania predloží ponuku skupina dodávateľov podľa § 37 ZVO, podmienky účasti týkajúce sa osobného postavenia musí splniť každý člen skupiny samostatne a to tým, že predloží doklady podľa § 32 ods. 2 </w:t>
      </w:r>
      <w:r w:rsidR="005B239E">
        <w:rPr>
          <w:rFonts w:ascii="Arial" w:hAnsi="Arial" w:cs="Arial"/>
          <w:sz w:val="20"/>
          <w:szCs w:val="20"/>
        </w:rPr>
        <w:t xml:space="preserve">ZVO a podľa § 32 ods. 7 </w:t>
      </w:r>
      <w:r w:rsidRPr="005A3AB8">
        <w:rPr>
          <w:rFonts w:ascii="Arial" w:hAnsi="Arial" w:cs="Arial"/>
          <w:sz w:val="20"/>
          <w:szCs w:val="20"/>
        </w:rPr>
        <w:t xml:space="preserve">ZVO každý za seba osobitne a oprávnenie uskutočňovať stavebné práce preukazuje člen skupiny len vo vzťahu k tej časti predmetu zákazky ktorú má zabezpečiť. </w:t>
      </w:r>
    </w:p>
    <w:p w14:paraId="6CC80CCB" w14:textId="10222759" w:rsidR="005A3AB8" w:rsidRPr="005A3AB8" w:rsidRDefault="005A3AB8" w:rsidP="005A3AB8">
      <w:pPr>
        <w:pStyle w:val="Odsekzoznamu"/>
        <w:numPr>
          <w:ilvl w:val="0"/>
          <w:numId w:val="4"/>
        </w:numPr>
        <w:spacing w:before="120" w:after="0" w:line="240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5A3AB8">
        <w:rPr>
          <w:rFonts w:ascii="Arial" w:hAnsi="Arial" w:cs="Arial"/>
          <w:sz w:val="20"/>
          <w:szCs w:val="20"/>
        </w:rPr>
        <w:t xml:space="preserve"> Podmienky účasti týkajúce sa technickej alebo odbornej spôsobilosti podľa § 34 ZVO, musí skupina dodávateľov preukázať spoločne predložením požadovaných dokladov. </w:t>
      </w:r>
    </w:p>
    <w:p w14:paraId="29F89CB0" w14:textId="77777777" w:rsidR="00162C8D" w:rsidRPr="005A3AB8" w:rsidRDefault="00162C8D" w:rsidP="005A3AB8">
      <w:pPr>
        <w:pStyle w:val="Odsekzoznamu"/>
        <w:numPr>
          <w:ilvl w:val="0"/>
          <w:numId w:val="4"/>
        </w:numPr>
        <w:tabs>
          <w:tab w:val="num" w:pos="142"/>
        </w:tabs>
        <w:autoSpaceDE w:val="0"/>
        <w:autoSpaceDN w:val="0"/>
        <w:spacing w:before="120" w:after="200" w:line="240" w:lineRule="auto"/>
        <w:ind w:left="284" w:hanging="284"/>
        <w:contextualSpacing w:val="0"/>
        <w:mirrorIndents/>
        <w:jc w:val="both"/>
        <w:rPr>
          <w:rFonts w:ascii="Arial" w:eastAsia="Calibri" w:hAnsi="Arial" w:cs="Arial"/>
          <w:sz w:val="20"/>
          <w:szCs w:val="20"/>
          <w:lang w:eastAsia="sk-SK"/>
        </w:rPr>
      </w:pPr>
      <w:r w:rsidRPr="005A3AB8">
        <w:rPr>
          <w:rFonts w:ascii="Arial" w:eastAsia="Calibri" w:hAnsi="Arial" w:cs="Arial"/>
          <w:sz w:val="20"/>
          <w:szCs w:val="20"/>
          <w:lang w:eastAsia="sk-SK"/>
        </w:rPr>
        <w:t>Verejný obstarávateľ prijme aj iný obsahom a rozsahom rovnocenný doklad, resp. ekvivalentný doklad vydaný príslušnou inštitúciou, alebo orgánom iného štátu, v ktorom má uchádzač sídlo, ktorým uchádzač preukáže splnenie podmienok účasti.</w:t>
      </w:r>
    </w:p>
    <w:p w14:paraId="419FD4B1" w14:textId="77886594" w:rsidR="00710347" w:rsidRDefault="00710347" w:rsidP="00A6792F">
      <w:pPr>
        <w:pStyle w:val="Odsekzoznamu"/>
        <w:numPr>
          <w:ilvl w:val="0"/>
          <w:numId w:val="4"/>
        </w:numPr>
        <w:tabs>
          <w:tab w:val="num" w:pos="284"/>
        </w:tabs>
        <w:autoSpaceDE w:val="0"/>
        <w:autoSpaceDN w:val="0"/>
        <w:adjustRightInd w:val="0"/>
        <w:spacing w:after="120" w:line="240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5A3AB8">
        <w:rPr>
          <w:rFonts w:ascii="Arial" w:hAnsi="Arial" w:cs="Arial"/>
          <w:sz w:val="20"/>
          <w:szCs w:val="20"/>
        </w:rPr>
        <w:lastRenderedPageBreak/>
        <w:t>V prípade dokladov, ktoré sú vyjadrené v inej mene ako Euro, je potrebné na prepočítanie tejto meny na euro použiť kurz Európskej centrálnej banky (ECB), resp. kurz Národnej banky Slovenska, ak ECB nestanovuje daný kurz, aktuálny v posledný deň príslušného kalendárneho roku, v ktorom došlo ku skutočnosti, rozhodujúcej pre preukázanie splnenia predmetnej podmienky účasti, t. j. v ktorom</w:t>
      </w:r>
      <w:r w:rsidRPr="00710347">
        <w:rPr>
          <w:rFonts w:ascii="Arial" w:hAnsi="Arial" w:cs="Arial"/>
          <w:sz w:val="20"/>
          <w:szCs w:val="20"/>
        </w:rPr>
        <w:t xml:space="preserve"> sa referencia realizovala. Doklady, ktorými uchádzač preukazuje splnenie podmienok účasti, ktoré sú vyjadrené v inej mene ako Euro, uchádzač predloží v pôvodnej mene a v mene Euro, s uvedením hodnoty kurzu, na základe ktorého </w:t>
      </w:r>
      <w:r w:rsidR="005941A2">
        <w:rPr>
          <w:rFonts w:ascii="Arial" w:hAnsi="Arial" w:cs="Arial"/>
          <w:sz w:val="20"/>
          <w:szCs w:val="20"/>
        </w:rPr>
        <w:t>došlo k </w:t>
      </w:r>
      <w:r w:rsidR="00A6792F">
        <w:rPr>
          <w:rFonts w:ascii="Arial" w:hAnsi="Arial" w:cs="Arial"/>
          <w:sz w:val="20"/>
          <w:szCs w:val="20"/>
        </w:rPr>
        <w:t>ním vykonanému prepočtu.</w:t>
      </w:r>
    </w:p>
    <w:p w14:paraId="0F53CB08" w14:textId="77EA4351" w:rsidR="00D37107" w:rsidRPr="0099072B" w:rsidRDefault="00D37107" w:rsidP="00D37107">
      <w:pPr>
        <w:numPr>
          <w:ilvl w:val="0"/>
          <w:numId w:val="4"/>
        </w:numPr>
        <w:tabs>
          <w:tab w:val="clear" w:pos="502"/>
        </w:tabs>
        <w:autoSpaceDE w:val="0"/>
        <w:autoSpaceDN w:val="0"/>
        <w:spacing w:before="120"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  <w:u w:val="single"/>
          <w:lang w:eastAsia="sk-SK"/>
        </w:rPr>
      </w:pPr>
      <w:r w:rsidRPr="00D532C7">
        <w:rPr>
          <w:rFonts w:ascii="Arial" w:hAnsi="Arial" w:cs="Arial"/>
          <w:sz w:val="20"/>
          <w:szCs w:val="20"/>
        </w:rPr>
        <w:t>Uchádzač môže predbežne nahradiť doklady na preuká</w:t>
      </w:r>
      <w:r w:rsidR="005941A2">
        <w:rPr>
          <w:rFonts w:ascii="Arial" w:hAnsi="Arial" w:cs="Arial"/>
          <w:sz w:val="20"/>
          <w:szCs w:val="20"/>
        </w:rPr>
        <w:t>zanie splnenia podmienok účasti</w:t>
      </w:r>
      <w:r w:rsidRPr="00D532C7">
        <w:rPr>
          <w:rFonts w:ascii="Arial" w:hAnsi="Arial" w:cs="Arial"/>
          <w:sz w:val="20"/>
          <w:szCs w:val="20"/>
        </w:rPr>
        <w:t xml:space="preserve"> osobného postavenia </w:t>
      </w:r>
      <w:r w:rsidR="005941A2">
        <w:rPr>
          <w:rFonts w:ascii="Arial" w:hAnsi="Arial" w:cs="Arial"/>
          <w:sz w:val="20"/>
          <w:szCs w:val="20"/>
        </w:rPr>
        <w:t>a </w:t>
      </w:r>
      <w:r w:rsidR="003D22D6">
        <w:rPr>
          <w:rFonts w:ascii="Arial" w:hAnsi="Arial" w:cs="Arial"/>
          <w:sz w:val="20"/>
          <w:szCs w:val="20"/>
        </w:rPr>
        <w:t>splnenia podmienok účasti</w:t>
      </w:r>
      <w:r w:rsidR="003D22D6" w:rsidRPr="00D532C7">
        <w:rPr>
          <w:rFonts w:ascii="Arial" w:hAnsi="Arial" w:cs="Arial"/>
          <w:sz w:val="20"/>
          <w:szCs w:val="20"/>
        </w:rPr>
        <w:t xml:space="preserve"> </w:t>
      </w:r>
      <w:r w:rsidR="005941A2">
        <w:rPr>
          <w:rFonts w:ascii="Arial" w:hAnsi="Arial" w:cs="Arial"/>
          <w:sz w:val="20"/>
          <w:szCs w:val="20"/>
        </w:rPr>
        <w:t xml:space="preserve">technickej </w:t>
      </w:r>
      <w:r w:rsidR="003D22D6">
        <w:rPr>
          <w:rFonts w:ascii="Arial" w:hAnsi="Arial" w:cs="Arial"/>
          <w:sz w:val="20"/>
          <w:szCs w:val="20"/>
        </w:rPr>
        <w:t xml:space="preserve">spôsobilosti </w:t>
      </w:r>
      <w:r w:rsidR="005941A2">
        <w:rPr>
          <w:rFonts w:ascii="Arial" w:hAnsi="Arial" w:cs="Arial"/>
          <w:sz w:val="20"/>
          <w:szCs w:val="20"/>
        </w:rPr>
        <w:t xml:space="preserve">alebo odbornej spôsobilosti </w:t>
      </w:r>
      <w:r w:rsidRPr="00D532C7">
        <w:rPr>
          <w:rFonts w:ascii="Arial" w:hAnsi="Arial" w:cs="Arial"/>
          <w:sz w:val="20"/>
          <w:szCs w:val="20"/>
        </w:rPr>
        <w:t xml:space="preserve">Jednotným európskym dokumentom (JED) v zmysle § 39 </w:t>
      </w:r>
      <w:r>
        <w:rPr>
          <w:rFonts w:ascii="Arial" w:hAnsi="Arial" w:cs="Arial"/>
          <w:sz w:val="20"/>
          <w:szCs w:val="20"/>
        </w:rPr>
        <w:t xml:space="preserve">alebo </w:t>
      </w:r>
      <w:r w:rsidRPr="003D22D6">
        <w:rPr>
          <w:rFonts w:ascii="Arial" w:hAnsi="Arial" w:cs="Arial"/>
          <w:sz w:val="20"/>
          <w:szCs w:val="20"/>
          <w:u w:val="single"/>
        </w:rPr>
        <w:t>čestným vyhlásením v zmysle § 1</w:t>
      </w:r>
      <w:r w:rsidR="009F79D0">
        <w:rPr>
          <w:rFonts w:ascii="Arial" w:hAnsi="Arial" w:cs="Arial"/>
          <w:sz w:val="20"/>
          <w:szCs w:val="20"/>
          <w:u w:val="single"/>
        </w:rPr>
        <w:t>10</w:t>
      </w:r>
      <w:r w:rsidR="005B42B5">
        <w:rPr>
          <w:rFonts w:ascii="Arial" w:hAnsi="Arial" w:cs="Arial"/>
          <w:sz w:val="20"/>
          <w:szCs w:val="20"/>
          <w:u w:val="single"/>
        </w:rPr>
        <w:t xml:space="preserve"> ods. 6</w:t>
      </w:r>
      <w:r w:rsidRPr="003D22D6">
        <w:rPr>
          <w:rFonts w:ascii="Arial" w:hAnsi="Arial" w:cs="Arial"/>
          <w:sz w:val="20"/>
          <w:szCs w:val="20"/>
          <w:u w:val="single"/>
        </w:rPr>
        <w:t xml:space="preserve"> zákona o VO, v ktorom vyhlási, že spĺňa podmienky účasti určené verejným obstarávateľom a poskytne verejnému obstarávateľovi na požiadanie doklady, ktoré čestným vyhlásením nahradil.</w:t>
      </w:r>
      <w:r w:rsidRPr="00D532C7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Hospodársky subjekt môže v čestnom vyhlásení uviesť aj informácie o dokladoch, ktoré sú priamo a bezodkladne prístupné v elektronických databázach, vrátane info</w:t>
      </w:r>
      <w:r w:rsidR="005941A2">
        <w:rPr>
          <w:rFonts w:ascii="Arial" w:hAnsi="Arial" w:cs="Arial"/>
          <w:sz w:val="20"/>
          <w:szCs w:val="20"/>
        </w:rPr>
        <w:t>rmácií potrebných na prístup do </w:t>
      </w:r>
      <w:r>
        <w:rPr>
          <w:rFonts w:ascii="Arial" w:hAnsi="Arial" w:cs="Arial"/>
          <w:sz w:val="20"/>
          <w:szCs w:val="20"/>
        </w:rPr>
        <w:t>týchto databáz, a informácie o dokladoch, ktoré verejnému obstarávateľovi predložil v inom verejnom obstarávaní a sú naďalej platné.</w:t>
      </w:r>
    </w:p>
    <w:p w14:paraId="1CA0BD83" w14:textId="77777777" w:rsidR="00D37107" w:rsidRPr="00D532C7" w:rsidRDefault="00D37107" w:rsidP="00D37107">
      <w:pPr>
        <w:autoSpaceDE w:val="0"/>
        <w:autoSpaceDN w:val="0"/>
        <w:spacing w:before="120" w:after="0" w:line="240" w:lineRule="auto"/>
        <w:ind w:left="284"/>
        <w:jc w:val="both"/>
        <w:rPr>
          <w:rFonts w:ascii="Arial" w:eastAsia="Calibri" w:hAnsi="Arial" w:cs="Arial"/>
          <w:b/>
          <w:sz w:val="20"/>
          <w:szCs w:val="20"/>
          <w:u w:val="single"/>
          <w:lang w:eastAsia="sk-SK"/>
        </w:rPr>
      </w:pPr>
      <w:r w:rsidRPr="00D532C7">
        <w:rPr>
          <w:rFonts w:ascii="Arial" w:hAnsi="Arial" w:cs="Arial"/>
          <w:sz w:val="20"/>
          <w:szCs w:val="20"/>
        </w:rPr>
        <w:t xml:space="preserve">Súhrnný materiál obsahujúci zhrnutie základných informácií o Jednotnom európskom dokumente pre verejné obstarávanie je možné nájsť na </w:t>
      </w:r>
      <w:hyperlink r:id="rId8" w:history="1">
        <w:r w:rsidRPr="00D532C7">
          <w:rPr>
            <w:rStyle w:val="Hypertextovprepojenie"/>
            <w:rFonts w:ascii="Arial" w:hAnsi="Arial" w:cs="Arial"/>
            <w:color w:val="auto"/>
            <w:sz w:val="20"/>
            <w:szCs w:val="20"/>
          </w:rPr>
          <w:t>https://www.uvo.gov.sk/jednotny-europsky-dokument-pre-verejne-obstaravanie</w:t>
        </w:r>
      </w:hyperlink>
      <w:r w:rsidRPr="00D532C7">
        <w:rPr>
          <w:rFonts w:ascii="Arial" w:hAnsi="Arial" w:cs="Arial"/>
          <w:sz w:val="20"/>
          <w:szCs w:val="20"/>
        </w:rPr>
        <w:t xml:space="preserve">. </w:t>
      </w:r>
      <w:r w:rsidRPr="00D532C7">
        <w:rPr>
          <w:rFonts w:ascii="Arial" w:hAnsi="Arial" w:cs="Arial"/>
          <w:sz w:val="20"/>
          <w:szCs w:val="20"/>
          <w:shd w:val="clear" w:color="auto" w:fill="FFFFFF"/>
        </w:rPr>
        <w:t xml:space="preserve">Pre vyplnenie a opätovné použitie JED-u je možné využiť bezplatnú službu Úradu pre verejné obstarávanie: </w:t>
      </w:r>
      <w:hyperlink r:id="rId9" w:history="1">
        <w:r w:rsidRPr="00D532C7">
          <w:rPr>
            <w:rStyle w:val="Hypertextovprepojenie"/>
            <w:rFonts w:ascii="Arial" w:hAnsi="Arial" w:cs="Arial"/>
            <w:color w:val="auto"/>
            <w:sz w:val="20"/>
            <w:szCs w:val="20"/>
            <w:shd w:val="clear" w:color="auto" w:fill="FFFFFF"/>
          </w:rPr>
          <w:t>https://www.uvo.gov.sk/espd/</w:t>
        </w:r>
      </w:hyperlink>
      <w:r w:rsidRPr="00D532C7">
        <w:rPr>
          <w:rFonts w:ascii="Arial" w:hAnsi="Arial" w:cs="Arial"/>
          <w:sz w:val="20"/>
          <w:szCs w:val="20"/>
          <w:shd w:val="clear" w:color="auto" w:fill="FFFFFF"/>
        </w:rPr>
        <w:t>.</w:t>
      </w:r>
    </w:p>
    <w:p w14:paraId="2EC3F0F4" w14:textId="453A6269" w:rsidR="009D5474" w:rsidRDefault="00D37107" w:rsidP="00D37107">
      <w:pPr>
        <w:pStyle w:val="Odsekzoznamu"/>
        <w:spacing w:before="120" w:after="0" w:line="240" w:lineRule="auto"/>
        <w:ind w:left="284" w:right="136"/>
        <w:contextualSpacing w:val="0"/>
        <w:jc w:val="both"/>
        <w:rPr>
          <w:rFonts w:ascii="Arial" w:hAnsi="Arial" w:cs="Arial"/>
          <w:sz w:val="20"/>
          <w:szCs w:val="20"/>
        </w:rPr>
      </w:pPr>
      <w:r w:rsidRPr="00D532C7">
        <w:rPr>
          <w:rFonts w:ascii="Arial" w:hAnsi="Arial" w:cs="Arial"/>
          <w:sz w:val="20"/>
          <w:szCs w:val="20"/>
        </w:rPr>
        <w:t>Hospodársky subjekt môže v časti IV. JED-u uviesť tzv. "globálny údaj pre všetky podmienky účasti", bez toho, aby musel vyplniť iné oddiely časti IV. Postačuje, keď hospodársky subjekt uvedie nasledovné: "Spĺňa požadované podmienky účasti → Áno".</w:t>
      </w:r>
    </w:p>
    <w:p w14:paraId="15A87D8D" w14:textId="1D2EEBDC" w:rsidR="003D22D6" w:rsidRPr="00AE79FE" w:rsidRDefault="003D22D6" w:rsidP="003D22D6">
      <w:pPr>
        <w:numPr>
          <w:ilvl w:val="0"/>
          <w:numId w:val="21"/>
        </w:numPr>
        <w:autoSpaceDE w:val="0"/>
        <w:autoSpaceDN w:val="0"/>
        <w:spacing w:before="120" w:after="120" w:line="240" w:lineRule="auto"/>
        <w:ind w:left="568" w:hanging="284"/>
        <w:jc w:val="both"/>
        <w:rPr>
          <w:rFonts w:ascii="Arial" w:hAnsi="Arial" w:cs="Arial"/>
          <w:bCs/>
          <w:sz w:val="20"/>
          <w:szCs w:val="20"/>
        </w:rPr>
      </w:pPr>
      <w:r w:rsidRPr="00AE79FE">
        <w:rPr>
          <w:rFonts w:ascii="Arial" w:hAnsi="Arial" w:cs="Arial"/>
          <w:bCs/>
          <w:sz w:val="20"/>
          <w:szCs w:val="20"/>
        </w:rPr>
        <w:t>Ak uchádzač preukazuje technickú spôsobilosť alebo odbornú spôsobilosť prostredníctvom inej osoby, uchádzač je povinný predložiť JED</w:t>
      </w:r>
      <w:r>
        <w:rPr>
          <w:rFonts w:ascii="Arial" w:hAnsi="Arial" w:cs="Arial"/>
          <w:bCs/>
          <w:sz w:val="20"/>
          <w:szCs w:val="20"/>
        </w:rPr>
        <w:t>, alebo čestné vyhlásenie</w:t>
      </w:r>
      <w:r w:rsidRPr="00AE79FE">
        <w:rPr>
          <w:rFonts w:ascii="Arial" w:hAnsi="Arial" w:cs="Arial"/>
          <w:bCs/>
          <w:sz w:val="20"/>
          <w:szCs w:val="20"/>
        </w:rPr>
        <w:t xml:space="preserve"> aj pre túto osobu.</w:t>
      </w:r>
    </w:p>
    <w:p w14:paraId="7BE556B9" w14:textId="23F7C1E7" w:rsidR="003D22D6" w:rsidRPr="00AE79FE" w:rsidRDefault="003D22D6" w:rsidP="003D22D6">
      <w:pPr>
        <w:numPr>
          <w:ilvl w:val="0"/>
          <w:numId w:val="21"/>
        </w:numPr>
        <w:autoSpaceDE w:val="0"/>
        <w:autoSpaceDN w:val="0"/>
        <w:spacing w:after="120" w:line="240" w:lineRule="auto"/>
        <w:ind w:left="567" w:hanging="283"/>
        <w:jc w:val="both"/>
        <w:rPr>
          <w:rFonts w:ascii="Arial" w:hAnsi="Arial" w:cs="Arial"/>
          <w:bCs/>
          <w:sz w:val="20"/>
          <w:szCs w:val="20"/>
        </w:rPr>
      </w:pPr>
      <w:r w:rsidRPr="00AE79FE">
        <w:rPr>
          <w:rFonts w:ascii="Arial" w:hAnsi="Arial" w:cs="Arial"/>
          <w:bCs/>
          <w:sz w:val="20"/>
          <w:szCs w:val="20"/>
        </w:rPr>
        <w:t xml:space="preserve">Ak uchádzač využíva na plnenie zákazky subdodávateľa, ktorého technické a odborné kapacity nevyužíva na preukázanie splnenia podmienok účasti, uchádzač je povinný predložiť JED </w:t>
      </w:r>
      <w:r>
        <w:rPr>
          <w:rFonts w:ascii="Arial" w:hAnsi="Arial" w:cs="Arial"/>
          <w:bCs/>
          <w:sz w:val="20"/>
          <w:szCs w:val="20"/>
        </w:rPr>
        <w:t>, alebo čestné vyhlásenie</w:t>
      </w:r>
      <w:r w:rsidRPr="00AE79FE">
        <w:rPr>
          <w:rFonts w:ascii="Arial" w:hAnsi="Arial" w:cs="Arial"/>
          <w:bCs/>
          <w:sz w:val="20"/>
          <w:szCs w:val="20"/>
        </w:rPr>
        <w:t xml:space="preserve"> aj pre subdodávateľa</w:t>
      </w:r>
      <w:r>
        <w:rPr>
          <w:rFonts w:ascii="Arial" w:hAnsi="Arial" w:cs="Arial"/>
          <w:bCs/>
          <w:sz w:val="20"/>
          <w:szCs w:val="20"/>
        </w:rPr>
        <w:t>.</w:t>
      </w:r>
    </w:p>
    <w:p w14:paraId="283CE282" w14:textId="72D67955" w:rsidR="003D22D6" w:rsidRPr="00AE79FE" w:rsidRDefault="003D22D6" w:rsidP="003D22D6">
      <w:pPr>
        <w:numPr>
          <w:ilvl w:val="0"/>
          <w:numId w:val="21"/>
        </w:numPr>
        <w:autoSpaceDE w:val="0"/>
        <w:autoSpaceDN w:val="0"/>
        <w:spacing w:after="120" w:line="240" w:lineRule="auto"/>
        <w:ind w:left="567" w:hanging="283"/>
        <w:jc w:val="both"/>
        <w:rPr>
          <w:rFonts w:ascii="Arial" w:hAnsi="Arial" w:cs="Arial"/>
          <w:bCs/>
          <w:sz w:val="20"/>
          <w:szCs w:val="20"/>
        </w:rPr>
      </w:pPr>
      <w:r w:rsidRPr="00AE79FE">
        <w:rPr>
          <w:rFonts w:ascii="Arial" w:hAnsi="Arial" w:cs="Arial"/>
          <w:bCs/>
          <w:sz w:val="20"/>
          <w:szCs w:val="20"/>
        </w:rPr>
        <w:t>V prípade, ak ponuku predkladá skupina dodávateľov, je potrebné predložiť JED</w:t>
      </w:r>
      <w:r>
        <w:rPr>
          <w:rFonts w:ascii="Arial" w:hAnsi="Arial" w:cs="Arial"/>
          <w:bCs/>
          <w:sz w:val="20"/>
          <w:szCs w:val="20"/>
        </w:rPr>
        <w:t>, alebo čestné vyhlásenie</w:t>
      </w:r>
      <w:r w:rsidRPr="00AE79FE">
        <w:rPr>
          <w:rFonts w:ascii="Arial" w:hAnsi="Arial" w:cs="Arial"/>
          <w:bCs/>
          <w:sz w:val="20"/>
          <w:szCs w:val="20"/>
        </w:rPr>
        <w:t xml:space="preserve"> pre každého člena skupiny osobitne.</w:t>
      </w:r>
    </w:p>
    <w:p w14:paraId="6BDE4290" w14:textId="1DEFDAC5" w:rsidR="003D22D6" w:rsidRPr="001720E4" w:rsidRDefault="003D22D6" w:rsidP="00D37107">
      <w:pPr>
        <w:pStyle w:val="Odsekzoznamu"/>
        <w:spacing w:before="120" w:after="0" w:line="240" w:lineRule="auto"/>
        <w:ind w:left="284" w:right="136"/>
        <w:contextualSpacing w:val="0"/>
        <w:jc w:val="both"/>
        <w:rPr>
          <w:rFonts w:ascii="Arial" w:hAnsi="Arial" w:cs="Arial"/>
          <w:sz w:val="20"/>
          <w:szCs w:val="20"/>
        </w:rPr>
      </w:pPr>
    </w:p>
    <w:p w14:paraId="65C574DD" w14:textId="77777777" w:rsidR="005C1375" w:rsidRPr="003E6007" w:rsidRDefault="005C1375" w:rsidP="005C1375">
      <w:pPr>
        <w:pStyle w:val="Odsekzoznamu"/>
        <w:numPr>
          <w:ilvl w:val="0"/>
          <w:numId w:val="4"/>
        </w:numPr>
        <w:tabs>
          <w:tab w:val="clear" w:pos="502"/>
        </w:tabs>
        <w:autoSpaceDE w:val="0"/>
        <w:autoSpaceDN w:val="0"/>
        <w:adjustRightInd w:val="0"/>
        <w:spacing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3E6007">
        <w:rPr>
          <w:rFonts w:ascii="Arial" w:hAnsi="Arial" w:cs="Arial"/>
          <w:sz w:val="20"/>
          <w:szCs w:val="20"/>
        </w:rPr>
        <w:t>V prípade, že uchádzač na preukázanie splnenia podmien</w:t>
      </w:r>
      <w:r>
        <w:rPr>
          <w:rFonts w:ascii="Arial" w:hAnsi="Arial" w:cs="Arial"/>
          <w:sz w:val="20"/>
          <w:szCs w:val="20"/>
        </w:rPr>
        <w:t>ok</w:t>
      </w:r>
      <w:r w:rsidRPr="003E6007">
        <w:rPr>
          <w:rFonts w:ascii="Arial" w:hAnsi="Arial" w:cs="Arial"/>
          <w:sz w:val="20"/>
          <w:szCs w:val="20"/>
        </w:rPr>
        <w:t xml:space="preserve"> účasti použije in</w:t>
      </w:r>
      <w:r>
        <w:rPr>
          <w:rFonts w:ascii="Arial" w:hAnsi="Arial" w:cs="Arial"/>
          <w:sz w:val="20"/>
          <w:szCs w:val="20"/>
        </w:rPr>
        <w:t>é</w:t>
      </w:r>
      <w:r w:rsidRPr="003E6007">
        <w:rPr>
          <w:rFonts w:ascii="Arial" w:hAnsi="Arial" w:cs="Arial"/>
          <w:sz w:val="20"/>
          <w:szCs w:val="20"/>
        </w:rPr>
        <w:t>, než verejným obstarávateľom určen</w:t>
      </w:r>
      <w:r>
        <w:rPr>
          <w:rFonts w:ascii="Arial" w:hAnsi="Arial" w:cs="Arial"/>
          <w:sz w:val="20"/>
          <w:szCs w:val="20"/>
        </w:rPr>
        <w:t>é</w:t>
      </w:r>
      <w:r w:rsidRPr="003E6007">
        <w:rPr>
          <w:rFonts w:ascii="Arial" w:hAnsi="Arial" w:cs="Arial"/>
          <w:sz w:val="20"/>
          <w:szCs w:val="20"/>
        </w:rPr>
        <w:t xml:space="preserve"> formulár</w:t>
      </w:r>
      <w:r>
        <w:rPr>
          <w:rFonts w:ascii="Arial" w:hAnsi="Arial" w:cs="Arial"/>
          <w:sz w:val="20"/>
          <w:szCs w:val="20"/>
        </w:rPr>
        <w:t>e,</w:t>
      </w:r>
      <w:r w:rsidRPr="003E6007">
        <w:rPr>
          <w:rFonts w:ascii="Arial" w:hAnsi="Arial" w:cs="Arial"/>
          <w:sz w:val="20"/>
          <w:szCs w:val="20"/>
        </w:rPr>
        <w:t xml:space="preserve"> je povinný v </w:t>
      </w:r>
      <w:r>
        <w:rPr>
          <w:rFonts w:ascii="Arial" w:hAnsi="Arial" w:cs="Arial"/>
          <w:sz w:val="20"/>
          <w:szCs w:val="20"/>
        </w:rPr>
        <w:t>nich</w:t>
      </w:r>
      <w:r w:rsidRPr="003E6007">
        <w:rPr>
          <w:rFonts w:ascii="Arial" w:hAnsi="Arial" w:cs="Arial"/>
          <w:sz w:val="20"/>
          <w:szCs w:val="20"/>
        </w:rPr>
        <w:t xml:space="preserve"> uviesť všetky informácie minimálne v rozsahu, v akom sú uvedené </w:t>
      </w:r>
      <w:r>
        <w:rPr>
          <w:rFonts w:ascii="Arial" w:hAnsi="Arial" w:cs="Arial"/>
          <w:sz w:val="20"/>
          <w:szCs w:val="20"/>
        </w:rPr>
        <w:t>v časti 1.5 Prílohy a formuláre, Zväzok 1 týchto súťažných podkladov.</w:t>
      </w:r>
      <w:r w:rsidRPr="003E6007">
        <w:rPr>
          <w:rFonts w:ascii="Arial" w:hAnsi="Arial" w:cs="Arial"/>
          <w:sz w:val="20"/>
          <w:szCs w:val="20"/>
        </w:rPr>
        <w:t xml:space="preserve">  </w:t>
      </w:r>
    </w:p>
    <w:p w14:paraId="53C408ED" w14:textId="77777777" w:rsidR="00AD0071" w:rsidRPr="00B16986" w:rsidRDefault="00AD0071" w:rsidP="009D5474">
      <w:pPr>
        <w:pStyle w:val="Odsekzoznamu"/>
        <w:tabs>
          <w:tab w:val="left" w:pos="142"/>
          <w:tab w:val="num" w:pos="284"/>
        </w:tabs>
        <w:autoSpaceDE w:val="0"/>
        <w:autoSpaceDN w:val="0"/>
        <w:spacing w:before="120" w:after="0" w:line="240" w:lineRule="auto"/>
        <w:ind w:left="360" w:hanging="502"/>
        <w:jc w:val="both"/>
        <w:rPr>
          <w:rFonts w:ascii="Arial" w:eastAsia="Calibri" w:hAnsi="Arial" w:cs="Arial"/>
          <w:sz w:val="20"/>
          <w:szCs w:val="20"/>
          <w:lang w:eastAsia="sk-SK"/>
        </w:rPr>
      </w:pPr>
    </w:p>
    <w:p w14:paraId="22975BAB" w14:textId="77777777" w:rsidR="00D67611" w:rsidRDefault="00D67611"/>
    <w:sectPr w:rsidR="00D67611" w:rsidSect="00D532C7">
      <w:headerReference w:type="default" r:id="rId10"/>
      <w:pgSz w:w="11906" w:h="16838"/>
      <w:pgMar w:top="1020" w:right="849" w:bottom="568" w:left="1134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A6AE65" w14:textId="77777777" w:rsidR="002F42BD" w:rsidRDefault="002F42BD" w:rsidP="00BF1DD5">
      <w:pPr>
        <w:spacing w:after="0" w:line="240" w:lineRule="auto"/>
      </w:pPr>
      <w:r>
        <w:separator/>
      </w:r>
    </w:p>
  </w:endnote>
  <w:endnote w:type="continuationSeparator" w:id="0">
    <w:p w14:paraId="29F33913" w14:textId="77777777" w:rsidR="002F42BD" w:rsidRDefault="002F42BD" w:rsidP="00BF1D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8A3FFB" w14:textId="77777777" w:rsidR="002F42BD" w:rsidRDefault="002F42BD" w:rsidP="00BF1DD5">
      <w:pPr>
        <w:spacing w:after="0" w:line="240" w:lineRule="auto"/>
      </w:pPr>
      <w:r>
        <w:separator/>
      </w:r>
    </w:p>
  </w:footnote>
  <w:footnote w:type="continuationSeparator" w:id="0">
    <w:p w14:paraId="4CF150DA" w14:textId="77777777" w:rsidR="002F42BD" w:rsidRDefault="002F42BD" w:rsidP="00BF1D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94DB19" w14:textId="1D3796FA" w:rsidR="008D7FD3" w:rsidRPr="00611FB4" w:rsidRDefault="008D7FD3" w:rsidP="008D7FD3">
    <w:pPr>
      <w:pStyle w:val="Default"/>
      <w:rPr>
        <w:rFonts w:ascii="Arial" w:hAnsi="Arial" w:cs="Arial"/>
        <w:b/>
        <w:sz w:val="16"/>
        <w:szCs w:val="16"/>
      </w:rPr>
    </w:pPr>
    <w:r w:rsidRPr="00611FB4">
      <w:rPr>
        <w:rFonts w:ascii="Arial" w:hAnsi="Arial" w:cs="Arial"/>
        <w:b/>
        <w:sz w:val="16"/>
        <w:szCs w:val="16"/>
      </w:rPr>
      <w:t>Názov zákazky: „</w:t>
    </w:r>
    <w:r w:rsidRPr="00643C1F">
      <w:rPr>
        <w:rFonts w:ascii="Arial" w:hAnsi="Arial" w:cs="Arial"/>
        <w:b/>
        <w:sz w:val="16"/>
        <w:szCs w:val="16"/>
      </w:rPr>
      <w:t>I/14 Harmanec – r</w:t>
    </w:r>
    <w:r w:rsidR="002C2653">
      <w:rPr>
        <w:rFonts w:ascii="Arial" w:hAnsi="Arial" w:cs="Arial"/>
        <w:b/>
        <w:sz w:val="16"/>
        <w:szCs w:val="16"/>
      </w:rPr>
      <w:t>ekonštrukcia mosta ev. č. 14-003</w:t>
    </w:r>
    <w:r w:rsidRPr="00611FB4">
      <w:rPr>
        <w:rFonts w:ascii="Arial" w:hAnsi="Arial" w:cs="Arial"/>
        <w:b/>
        <w:sz w:val="16"/>
        <w:szCs w:val="16"/>
      </w:rPr>
      <w:t>“</w:t>
    </w:r>
  </w:p>
  <w:p w14:paraId="46A60A40" w14:textId="77777777" w:rsidR="008D7FD3" w:rsidRPr="00611FB4" w:rsidRDefault="008D7FD3" w:rsidP="008D7FD3">
    <w:pPr>
      <w:spacing w:after="20" w:line="254" w:lineRule="auto"/>
      <w:ind w:right="-1"/>
      <w:rPr>
        <w:rFonts w:ascii="Arial" w:hAnsi="Arial" w:cs="Arial"/>
        <w:sz w:val="16"/>
        <w:szCs w:val="16"/>
      </w:rPr>
    </w:pPr>
    <w:r w:rsidRPr="00611FB4">
      <w:rPr>
        <w:rFonts w:ascii="Arial" w:hAnsi="Arial" w:cs="Arial"/>
        <w:sz w:val="16"/>
        <w:szCs w:val="16"/>
      </w:rPr>
      <w:t xml:space="preserve">Podlimitná zákazka podľa § 110 zákona o verejnom obstarávaní -  uskutočnenie stavebných prác  </w:t>
    </w:r>
  </w:p>
  <w:p w14:paraId="4AD1761E" w14:textId="62D8BD42" w:rsidR="007613D1" w:rsidRPr="008D7FD3" w:rsidRDefault="008D7FD3" w:rsidP="008D7FD3">
    <w:pPr>
      <w:ind w:right="2401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Súťažné podklady - Zväzok 1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4C"/>
    <w:multiLevelType w:val="hybridMultilevel"/>
    <w:tmpl w:val="AF30533A"/>
    <w:lvl w:ilvl="0" w:tplc="FFFFFFFF">
      <w:start w:val="1"/>
      <w:numFmt w:val="decimal"/>
      <w:lvlText w:val="%1."/>
      <w:lvlJc w:val="left"/>
    </w:lvl>
    <w:lvl w:ilvl="1" w:tplc="FFFFFFFF">
      <w:start w:val="1"/>
      <w:numFmt w:val="decimal"/>
      <w:lvlText w:val="5.%2"/>
      <w:lvlJc w:val="left"/>
    </w:lvl>
    <w:lvl w:ilvl="2" w:tplc="FFFFFFFF">
      <w:start w:val="1"/>
      <w:numFmt w:val="lowerLetter"/>
      <w:lvlText w:val="%3)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BAD26E6"/>
    <w:multiLevelType w:val="hybridMultilevel"/>
    <w:tmpl w:val="E3AA88FA"/>
    <w:lvl w:ilvl="0" w:tplc="151402A0">
      <w:start w:val="10"/>
      <w:numFmt w:val="decimal"/>
      <w:lvlText w:val="%1."/>
      <w:lvlJc w:val="left"/>
      <w:pPr>
        <w:tabs>
          <w:tab w:val="num" w:pos="1327"/>
        </w:tabs>
        <w:ind w:left="132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712E6D"/>
    <w:multiLevelType w:val="hybridMultilevel"/>
    <w:tmpl w:val="9DC889F4"/>
    <w:lvl w:ilvl="0" w:tplc="041B000F">
      <w:start w:val="7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B57399"/>
    <w:multiLevelType w:val="multilevel"/>
    <w:tmpl w:val="E74E20A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860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84" w:hanging="1800"/>
      </w:pPr>
      <w:rPr>
        <w:rFonts w:hint="default"/>
      </w:rPr>
    </w:lvl>
  </w:abstractNum>
  <w:abstractNum w:abstractNumId="4" w15:restartNumberingAfterBreak="0">
    <w:nsid w:val="17083686"/>
    <w:multiLevelType w:val="hybridMultilevel"/>
    <w:tmpl w:val="70FCE486"/>
    <w:lvl w:ilvl="0" w:tplc="EEACE6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364" w:hanging="360"/>
      </w:pPr>
    </w:lvl>
    <w:lvl w:ilvl="2" w:tplc="041B001B" w:tentative="1">
      <w:start w:val="1"/>
      <w:numFmt w:val="lowerRoman"/>
      <w:lvlText w:val="%3."/>
      <w:lvlJc w:val="right"/>
      <w:pPr>
        <w:ind w:left="2084" w:hanging="180"/>
      </w:pPr>
    </w:lvl>
    <w:lvl w:ilvl="3" w:tplc="041B000F" w:tentative="1">
      <w:start w:val="1"/>
      <w:numFmt w:val="decimal"/>
      <w:lvlText w:val="%4."/>
      <w:lvlJc w:val="left"/>
      <w:pPr>
        <w:ind w:left="2804" w:hanging="360"/>
      </w:pPr>
    </w:lvl>
    <w:lvl w:ilvl="4" w:tplc="041B0019" w:tentative="1">
      <w:start w:val="1"/>
      <w:numFmt w:val="lowerLetter"/>
      <w:lvlText w:val="%5."/>
      <w:lvlJc w:val="left"/>
      <w:pPr>
        <w:ind w:left="3524" w:hanging="360"/>
      </w:pPr>
    </w:lvl>
    <w:lvl w:ilvl="5" w:tplc="041B001B" w:tentative="1">
      <w:start w:val="1"/>
      <w:numFmt w:val="lowerRoman"/>
      <w:lvlText w:val="%6."/>
      <w:lvlJc w:val="right"/>
      <w:pPr>
        <w:ind w:left="4244" w:hanging="180"/>
      </w:pPr>
    </w:lvl>
    <w:lvl w:ilvl="6" w:tplc="041B000F" w:tentative="1">
      <w:start w:val="1"/>
      <w:numFmt w:val="decimal"/>
      <w:lvlText w:val="%7."/>
      <w:lvlJc w:val="left"/>
      <w:pPr>
        <w:ind w:left="4964" w:hanging="360"/>
      </w:pPr>
    </w:lvl>
    <w:lvl w:ilvl="7" w:tplc="041B0019" w:tentative="1">
      <w:start w:val="1"/>
      <w:numFmt w:val="lowerLetter"/>
      <w:lvlText w:val="%8."/>
      <w:lvlJc w:val="left"/>
      <w:pPr>
        <w:ind w:left="5684" w:hanging="360"/>
      </w:pPr>
    </w:lvl>
    <w:lvl w:ilvl="8" w:tplc="041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8DD1F0A"/>
    <w:multiLevelType w:val="hybridMultilevel"/>
    <w:tmpl w:val="54C6B71C"/>
    <w:lvl w:ilvl="0" w:tplc="58A42538">
      <w:start w:val="5"/>
      <w:numFmt w:val="bullet"/>
      <w:lvlText w:val="-"/>
      <w:lvlJc w:val="left"/>
      <w:pPr>
        <w:ind w:left="1516" w:hanging="360"/>
      </w:pPr>
      <w:rPr>
        <w:rFonts w:ascii="Arial" w:eastAsia="Arial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223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95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7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9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11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83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55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76" w:hanging="360"/>
      </w:pPr>
      <w:rPr>
        <w:rFonts w:ascii="Wingdings" w:hAnsi="Wingdings" w:hint="default"/>
      </w:rPr>
    </w:lvl>
  </w:abstractNum>
  <w:abstractNum w:abstractNumId="6" w15:restartNumberingAfterBreak="0">
    <w:nsid w:val="19CD75F1"/>
    <w:multiLevelType w:val="multilevel"/>
    <w:tmpl w:val="03C63748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C4D73C7"/>
    <w:multiLevelType w:val="hybridMultilevel"/>
    <w:tmpl w:val="E3D4F432"/>
    <w:lvl w:ilvl="0" w:tplc="E684061E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8C4225C"/>
    <w:multiLevelType w:val="hybridMultilevel"/>
    <w:tmpl w:val="EAAEAD3C"/>
    <w:lvl w:ilvl="0" w:tplc="6958DA5A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B0003">
      <w:start w:val="1"/>
      <w:numFmt w:val="bullet"/>
      <w:lvlText w:val="o"/>
      <w:lvlJc w:val="left"/>
      <w:pPr>
        <w:ind w:left="4132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4852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5572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6292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7012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7732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8452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9172" w:hanging="360"/>
      </w:pPr>
      <w:rPr>
        <w:rFonts w:ascii="Wingdings" w:hAnsi="Wingdings" w:hint="default"/>
      </w:rPr>
    </w:lvl>
  </w:abstractNum>
  <w:abstractNum w:abstractNumId="9" w15:restartNumberingAfterBreak="0">
    <w:nsid w:val="2CD52084"/>
    <w:multiLevelType w:val="hybridMultilevel"/>
    <w:tmpl w:val="DB42066E"/>
    <w:lvl w:ilvl="0" w:tplc="B868DF52">
      <w:start w:val="1"/>
      <w:numFmt w:val="lowerLetter"/>
      <w:lvlText w:val="%1)"/>
      <w:lvlJc w:val="left"/>
      <w:pPr>
        <w:ind w:left="607" w:hanging="360"/>
      </w:pPr>
      <w:rPr>
        <w:rFonts w:cs="Times New Roman" w:hint="default"/>
      </w:rPr>
    </w:lvl>
    <w:lvl w:ilvl="1" w:tplc="60063DC4">
      <w:start w:val="1"/>
      <w:numFmt w:val="decimal"/>
      <w:lvlText w:val="%2."/>
      <w:lvlJc w:val="left"/>
      <w:pPr>
        <w:tabs>
          <w:tab w:val="num" w:pos="1327"/>
        </w:tabs>
        <w:ind w:left="1327" w:hanging="360"/>
      </w:pPr>
      <w:rPr>
        <w:rFonts w:hint="default"/>
      </w:rPr>
    </w:lvl>
    <w:lvl w:ilvl="2" w:tplc="1486998A">
      <w:start w:val="9"/>
      <w:numFmt w:val="decimal"/>
      <w:lvlText w:val="%3"/>
      <w:lvlJc w:val="left"/>
      <w:pPr>
        <w:ind w:left="2227" w:hanging="360"/>
      </w:pPr>
      <w:rPr>
        <w:rFonts w:asciiTheme="minorHAnsi" w:hAnsiTheme="minorHAnsi" w:cs="Arial" w:hint="default"/>
        <w:b w:val="0"/>
        <w:sz w:val="20"/>
      </w:rPr>
    </w:lvl>
    <w:lvl w:ilvl="3" w:tplc="041B000F" w:tentative="1">
      <w:start w:val="1"/>
      <w:numFmt w:val="decimal"/>
      <w:lvlText w:val="%4."/>
      <w:lvlJc w:val="left"/>
      <w:pPr>
        <w:ind w:left="2767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487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207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4927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647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367" w:hanging="180"/>
      </w:pPr>
      <w:rPr>
        <w:rFonts w:cs="Times New Roman"/>
      </w:rPr>
    </w:lvl>
  </w:abstractNum>
  <w:abstractNum w:abstractNumId="10" w15:restartNumberingAfterBreak="0">
    <w:nsid w:val="2EB643AE"/>
    <w:multiLevelType w:val="hybridMultilevel"/>
    <w:tmpl w:val="434C497C"/>
    <w:lvl w:ilvl="0" w:tplc="1A06DE9A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6E719C"/>
    <w:multiLevelType w:val="hybridMultilevel"/>
    <w:tmpl w:val="B8982068"/>
    <w:lvl w:ilvl="0" w:tplc="206405D2">
      <w:start w:val="1"/>
      <w:numFmt w:val="lowerLetter"/>
      <w:lvlText w:val="%1)"/>
      <w:lvlJc w:val="left"/>
      <w:pPr>
        <w:ind w:left="644" w:hanging="360"/>
      </w:pPr>
      <w:rPr>
        <w:rFonts w:eastAsia="Calibri" w:hint="default"/>
      </w:rPr>
    </w:lvl>
    <w:lvl w:ilvl="1" w:tplc="041B0019" w:tentative="1">
      <w:start w:val="1"/>
      <w:numFmt w:val="lowerLetter"/>
      <w:lvlText w:val="%2."/>
      <w:lvlJc w:val="left"/>
      <w:pPr>
        <w:ind w:left="1364" w:hanging="360"/>
      </w:pPr>
    </w:lvl>
    <w:lvl w:ilvl="2" w:tplc="041B001B" w:tentative="1">
      <w:start w:val="1"/>
      <w:numFmt w:val="lowerRoman"/>
      <w:lvlText w:val="%3."/>
      <w:lvlJc w:val="right"/>
      <w:pPr>
        <w:ind w:left="2084" w:hanging="180"/>
      </w:pPr>
    </w:lvl>
    <w:lvl w:ilvl="3" w:tplc="041B000F" w:tentative="1">
      <w:start w:val="1"/>
      <w:numFmt w:val="decimal"/>
      <w:lvlText w:val="%4."/>
      <w:lvlJc w:val="left"/>
      <w:pPr>
        <w:ind w:left="2804" w:hanging="360"/>
      </w:pPr>
    </w:lvl>
    <w:lvl w:ilvl="4" w:tplc="041B0019" w:tentative="1">
      <w:start w:val="1"/>
      <w:numFmt w:val="lowerLetter"/>
      <w:lvlText w:val="%5."/>
      <w:lvlJc w:val="left"/>
      <w:pPr>
        <w:ind w:left="3524" w:hanging="360"/>
      </w:pPr>
    </w:lvl>
    <w:lvl w:ilvl="5" w:tplc="041B001B" w:tentative="1">
      <w:start w:val="1"/>
      <w:numFmt w:val="lowerRoman"/>
      <w:lvlText w:val="%6."/>
      <w:lvlJc w:val="right"/>
      <w:pPr>
        <w:ind w:left="4244" w:hanging="180"/>
      </w:pPr>
    </w:lvl>
    <w:lvl w:ilvl="6" w:tplc="041B000F" w:tentative="1">
      <w:start w:val="1"/>
      <w:numFmt w:val="decimal"/>
      <w:lvlText w:val="%7."/>
      <w:lvlJc w:val="left"/>
      <w:pPr>
        <w:ind w:left="4964" w:hanging="360"/>
      </w:pPr>
    </w:lvl>
    <w:lvl w:ilvl="7" w:tplc="041B0019" w:tentative="1">
      <w:start w:val="1"/>
      <w:numFmt w:val="lowerLetter"/>
      <w:lvlText w:val="%8."/>
      <w:lvlJc w:val="left"/>
      <w:pPr>
        <w:ind w:left="5684" w:hanging="360"/>
      </w:pPr>
    </w:lvl>
    <w:lvl w:ilvl="8" w:tplc="041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4845425A"/>
    <w:multiLevelType w:val="hybridMultilevel"/>
    <w:tmpl w:val="A5368C02"/>
    <w:lvl w:ilvl="0" w:tplc="A66C082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color w:val="auto"/>
      </w:rPr>
    </w:lvl>
    <w:lvl w:ilvl="1" w:tplc="041B0019">
      <w:start w:val="1"/>
      <w:numFmt w:val="lowerLetter"/>
      <w:lvlText w:val="%2."/>
      <w:lvlJc w:val="left"/>
      <w:pPr>
        <w:ind w:left="1080" w:hanging="360"/>
      </w:pPr>
    </w:lvl>
    <w:lvl w:ilvl="2" w:tplc="C298EBE8">
      <w:start w:val="1"/>
      <w:numFmt w:val="lowerLetter"/>
      <w:lvlText w:val="%3)"/>
      <w:lvlJc w:val="right"/>
      <w:pPr>
        <w:ind w:left="1800" w:hanging="180"/>
      </w:pPr>
      <w:rPr>
        <w:rFonts w:ascii="Arial" w:eastAsiaTheme="minorHAnsi" w:hAnsi="Arial" w:cs="Arial"/>
      </w:r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AF56686"/>
    <w:multiLevelType w:val="hybridMultilevel"/>
    <w:tmpl w:val="F9827654"/>
    <w:lvl w:ilvl="0" w:tplc="8EC251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5A2880"/>
    <w:multiLevelType w:val="hybridMultilevel"/>
    <w:tmpl w:val="A420DC6E"/>
    <w:lvl w:ilvl="0" w:tplc="0C2E80A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Arial" w:eastAsiaTheme="minorHAnsi" w:hAnsi="Arial" w:cs="Arial"/>
        <w:b w:val="0"/>
      </w:rPr>
    </w:lvl>
    <w:lvl w:ilvl="1" w:tplc="041B0019" w:tentative="1">
      <w:start w:val="1"/>
      <w:numFmt w:val="lowerLetter"/>
      <w:lvlText w:val="%2."/>
      <w:lvlJc w:val="left"/>
      <w:pPr>
        <w:ind w:left="615" w:hanging="360"/>
      </w:pPr>
    </w:lvl>
    <w:lvl w:ilvl="2" w:tplc="041B001B" w:tentative="1">
      <w:start w:val="1"/>
      <w:numFmt w:val="lowerRoman"/>
      <w:lvlText w:val="%3."/>
      <w:lvlJc w:val="right"/>
      <w:pPr>
        <w:ind w:left="1335" w:hanging="180"/>
      </w:pPr>
    </w:lvl>
    <w:lvl w:ilvl="3" w:tplc="041B000F" w:tentative="1">
      <w:start w:val="1"/>
      <w:numFmt w:val="decimal"/>
      <w:lvlText w:val="%4."/>
      <w:lvlJc w:val="left"/>
      <w:pPr>
        <w:ind w:left="2055" w:hanging="360"/>
      </w:pPr>
    </w:lvl>
    <w:lvl w:ilvl="4" w:tplc="041B0019" w:tentative="1">
      <w:start w:val="1"/>
      <w:numFmt w:val="lowerLetter"/>
      <w:lvlText w:val="%5."/>
      <w:lvlJc w:val="left"/>
      <w:pPr>
        <w:ind w:left="2775" w:hanging="360"/>
      </w:pPr>
    </w:lvl>
    <w:lvl w:ilvl="5" w:tplc="041B001B" w:tentative="1">
      <w:start w:val="1"/>
      <w:numFmt w:val="lowerRoman"/>
      <w:lvlText w:val="%6."/>
      <w:lvlJc w:val="right"/>
      <w:pPr>
        <w:ind w:left="3495" w:hanging="180"/>
      </w:pPr>
    </w:lvl>
    <w:lvl w:ilvl="6" w:tplc="041B000F" w:tentative="1">
      <w:start w:val="1"/>
      <w:numFmt w:val="decimal"/>
      <w:lvlText w:val="%7."/>
      <w:lvlJc w:val="left"/>
      <w:pPr>
        <w:ind w:left="4215" w:hanging="360"/>
      </w:pPr>
    </w:lvl>
    <w:lvl w:ilvl="7" w:tplc="041B0019" w:tentative="1">
      <w:start w:val="1"/>
      <w:numFmt w:val="lowerLetter"/>
      <w:lvlText w:val="%8."/>
      <w:lvlJc w:val="left"/>
      <w:pPr>
        <w:ind w:left="4935" w:hanging="360"/>
      </w:pPr>
    </w:lvl>
    <w:lvl w:ilvl="8" w:tplc="041B001B" w:tentative="1">
      <w:start w:val="1"/>
      <w:numFmt w:val="lowerRoman"/>
      <w:lvlText w:val="%9."/>
      <w:lvlJc w:val="right"/>
      <w:pPr>
        <w:ind w:left="5655" w:hanging="180"/>
      </w:pPr>
    </w:lvl>
  </w:abstractNum>
  <w:abstractNum w:abstractNumId="15" w15:restartNumberingAfterBreak="0">
    <w:nsid w:val="52F36ACD"/>
    <w:multiLevelType w:val="hybridMultilevel"/>
    <w:tmpl w:val="F6DCFDBC"/>
    <w:lvl w:ilvl="0" w:tplc="A176A082">
      <w:start w:val="1"/>
      <w:numFmt w:val="bullet"/>
      <w:lvlText w:val="-"/>
      <w:lvlJc w:val="left"/>
      <w:pPr>
        <w:ind w:left="21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8EC6C60">
      <w:start w:val="1"/>
      <w:numFmt w:val="lowerLetter"/>
      <w:lvlText w:val="%2)"/>
      <w:lvlJc w:val="left"/>
      <w:pPr>
        <w:ind w:left="19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0725322">
      <w:start w:val="1"/>
      <w:numFmt w:val="lowerRoman"/>
      <w:lvlText w:val="%3"/>
      <w:lvlJc w:val="left"/>
      <w:pPr>
        <w:ind w:left="27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27E50FC">
      <w:start w:val="1"/>
      <w:numFmt w:val="decimal"/>
      <w:lvlText w:val="%4"/>
      <w:lvlJc w:val="left"/>
      <w:pPr>
        <w:ind w:left="35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672A808">
      <w:start w:val="1"/>
      <w:numFmt w:val="lowerLetter"/>
      <w:lvlText w:val="%5"/>
      <w:lvlJc w:val="left"/>
      <w:pPr>
        <w:ind w:left="42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8827878">
      <w:start w:val="1"/>
      <w:numFmt w:val="lowerRoman"/>
      <w:lvlText w:val="%6"/>
      <w:lvlJc w:val="left"/>
      <w:pPr>
        <w:ind w:left="49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DDEF118">
      <w:start w:val="1"/>
      <w:numFmt w:val="decimal"/>
      <w:lvlText w:val="%7"/>
      <w:lvlJc w:val="left"/>
      <w:pPr>
        <w:ind w:left="56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794F1BC">
      <w:start w:val="1"/>
      <w:numFmt w:val="lowerLetter"/>
      <w:lvlText w:val="%8"/>
      <w:lvlJc w:val="left"/>
      <w:pPr>
        <w:ind w:left="63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F0E101C">
      <w:start w:val="1"/>
      <w:numFmt w:val="lowerRoman"/>
      <w:lvlText w:val="%9"/>
      <w:lvlJc w:val="left"/>
      <w:pPr>
        <w:ind w:left="71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5EBA57AB"/>
    <w:multiLevelType w:val="hybridMultilevel"/>
    <w:tmpl w:val="F0CC4C5C"/>
    <w:lvl w:ilvl="0" w:tplc="14789BD4">
      <w:start w:val="5"/>
      <w:numFmt w:val="decimal"/>
      <w:lvlText w:val="%1.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B12441"/>
    <w:multiLevelType w:val="hybridMultilevel"/>
    <w:tmpl w:val="32728C02"/>
    <w:lvl w:ilvl="0" w:tplc="57EC616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6C47BB"/>
    <w:multiLevelType w:val="hybridMultilevel"/>
    <w:tmpl w:val="F8E4FF48"/>
    <w:lvl w:ilvl="0" w:tplc="2814CB76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760E7B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7D602072"/>
    <w:multiLevelType w:val="hybridMultilevel"/>
    <w:tmpl w:val="D7845DAC"/>
    <w:lvl w:ilvl="0" w:tplc="041B0017">
      <w:start w:val="1"/>
      <w:numFmt w:val="lowerLetter"/>
      <w:lvlText w:val="%1)"/>
      <w:lvlJc w:val="left"/>
      <w:pPr>
        <w:ind w:left="1004" w:hanging="360"/>
      </w:pPr>
      <w:rPr>
        <w:rFonts w:hint="default"/>
        <w:b w:val="0"/>
        <w:sz w:val="20"/>
      </w:rPr>
    </w:lvl>
    <w:lvl w:ilvl="1" w:tplc="041B0019" w:tentative="1">
      <w:start w:val="1"/>
      <w:numFmt w:val="lowerLetter"/>
      <w:lvlText w:val="%2."/>
      <w:lvlJc w:val="left"/>
      <w:pPr>
        <w:ind w:left="1724" w:hanging="360"/>
      </w:pPr>
    </w:lvl>
    <w:lvl w:ilvl="2" w:tplc="041B001B" w:tentative="1">
      <w:start w:val="1"/>
      <w:numFmt w:val="lowerRoman"/>
      <w:lvlText w:val="%3."/>
      <w:lvlJc w:val="right"/>
      <w:pPr>
        <w:ind w:left="2444" w:hanging="180"/>
      </w:pPr>
    </w:lvl>
    <w:lvl w:ilvl="3" w:tplc="041B000F" w:tentative="1">
      <w:start w:val="1"/>
      <w:numFmt w:val="decimal"/>
      <w:lvlText w:val="%4."/>
      <w:lvlJc w:val="left"/>
      <w:pPr>
        <w:ind w:left="3164" w:hanging="360"/>
      </w:pPr>
    </w:lvl>
    <w:lvl w:ilvl="4" w:tplc="041B0019" w:tentative="1">
      <w:start w:val="1"/>
      <w:numFmt w:val="lowerLetter"/>
      <w:lvlText w:val="%5."/>
      <w:lvlJc w:val="left"/>
      <w:pPr>
        <w:ind w:left="3884" w:hanging="360"/>
      </w:pPr>
    </w:lvl>
    <w:lvl w:ilvl="5" w:tplc="041B001B" w:tentative="1">
      <w:start w:val="1"/>
      <w:numFmt w:val="lowerRoman"/>
      <w:lvlText w:val="%6."/>
      <w:lvlJc w:val="right"/>
      <w:pPr>
        <w:ind w:left="4604" w:hanging="180"/>
      </w:pPr>
    </w:lvl>
    <w:lvl w:ilvl="6" w:tplc="041B000F" w:tentative="1">
      <w:start w:val="1"/>
      <w:numFmt w:val="decimal"/>
      <w:lvlText w:val="%7."/>
      <w:lvlJc w:val="left"/>
      <w:pPr>
        <w:ind w:left="5324" w:hanging="360"/>
      </w:pPr>
    </w:lvl>
    <w:lvl w:ilvl="7" w:tplc="041B0019" w:tentative="1">
      <w:start w:val="1"/>
      <w:numFmt w:val="lowerLetter"/>
      <w:lvlText w:val="%8."/>
      <w:lvlJc w:val="left"/>
      <w:pPr>
        <w:ind w:left="6044" w:hanging="360"/>
      </w:pPr>
    </w:lvl>
    <w:lvl w:ilvl="8" w:tplc="041B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2"/>
  </w:num>
  <w:num w:numId="2">
    <w:abstractNumId w:val="16"/>
  </w:num>
  <w:num w:numId="3">
    <w:abstractNumId w:val="9"/>
  </w:num>
  <w:num w:numId="4">
    <w:abstractNumId w:val="14"/>
  </w:num>
  <w:num w:numId="5">
    <w:abstractNumId w:val="17"/>
  </w:num>
  <w:num w:numId="6">
    <w:abstractNumId w:val="2"/>
  </w:num>
  <w:num w:numId="7">
    <w:abstractNumId w:val="20"/>
  </w:num>
  <w:num w:numId="8">
    <w:abstractNumId w:val="13"/>
  </w:num>
  <w:num w:numId="9">
    <w:abstractNumId w:val="1"/>
  </w:num>
  <w:num w:numId="10">
    <w:abstractNumId w:val="11"/>
  </w:num>
  <w:num w:numId="11">
    <w:abstractNumId w:val="18"/>
  </w:num>
  <w:num w:numId="12">
    <w:abstractNumId w:val="5"/>
  </w:num>
  <w:num w:numId="13">
    <w:abstractNumId w:val="10"/>
  </w:num>
  <w:num w:numId="14">
    <w:abstractNumId w:val="15"/>
  </w:num>
  <w:num w:numId="15">
    <w:abstractNumId w:val="7"/>
  </w:num>
  <w:num w:numId="16">
    <w:abstractNumId w:val="6"/>
  </w:num>
  <w:num w:numId="17">
    <w:abstractNumId w:val="0"/>
  </w:num>
  <w:num w:numId="18">
    <w:abstractNumId w:val="19"/>
  </w:num>
  <w:num w:numId="19">
    <w:abstractNumId w:val="4"/>
  </w:num>
  <w:num w:numId="20">
    <w:abstractNumId w:val="3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79F0"/>
    <w:rsid w:val="00011BED"/>
    <w:rsid w:val="00013535"/>
    <w:rsid w:val="0002458E"/>
    <w:rsid w:val="00026F5C"/>
    <w:rsid w:val="00036F00"/>
    <w:rsid w:val="0005005C"/>
    <w:rsid w:val="00052978"/>
    <w:rsid w:val="00052C5D"/>
    <w:rsid w:val="00094156"/>
    <w:rsid w:val="000965E9"/>
    <w:rsid w:val="000B3A51"/>
    <w:rsid w:val="000E4FC3"/>
    <w:rsid w:val="000E67F3"/>
    <w:rsid w:val="000F005E"/>
    <w:rsid w:val="00102C5D"/>
    <w:rsid w:val="0010489E"/>
    <w:rsid w:val="001055B2"/>
    <w:rsid w:val="00111976"/>
    <w:rsid w:val="0012356D"/>
    <w:rsid w:val="00123A81"/>
    <w:rsid w:val="0012739D"/>
    <w:rsid w:val="00134629"/>
    <w:rsid w:val="00146B22"/>
    <w:rsid w:val="00161679"/>
    <w:rsid w:val="00162297"/>
    <w:rsid w:val="00162C8D"/>
    <w:rsid w:val="001720E4"/>
    <w:rsid w:val="00175109"/>
    <w:rsid w:val="00180A4E"/>
    <w:rsid w:val="0018261F"/>
    <w:rsid w:val="001A3043"/>
    <w:rsid w:val="001C5515"/>
    <w:rsid w:val="001C759A"/>
    <w:rsid w:val="001D37E1"/>
    <w:rsid w:val="001D4D73"/>
    <w:rsid w:val="001D74B1"/>
    <w:rsid w:val="001F3A4B"/>
    <w:rsid w:val="00216D56"/>
    <w:rsid w:val="002205CC"/>
    <w:rsid w:val="00222BCC"/>
    <w:rsid w:val="002273AA"/>
    <w:rsid w:val="0023422E"/>
    <w:rsid w:val="00242C93"/>
    <w:rsid w:val="00252A26"/>
    <w:rsid w:val="00273868"/>
    <w:rsid w:val="00275451"/>
    <w:rsid w:val="002755EC"/>
    <w:rsid w:val="00283C40"/>
    <w:rsid w:val="00286CE1"/>
    <w:rsid w:val="002879F0"/>
    <w:rsid w:val="00287B1E"/>
    <w:rsid w:val="002B2DE8"/>
    <w:rsid w:val="002B456E"/>
    <w:rsid w:val="002C2653"/>
    <w:rsid w:val="002C3F15"/>
    <w:rsid w:val="002E311F"/>
    <w:rsid w:val="002F42BD"/>
    <w:rsid w:val="00300480"/>
    <w:rsid w:val="00302360"/>
    <w:rsid w:val="00302637"/>
    <w:rsid w:val="00310A80"/>
    <w:rsid w:val="00312A5A"/>
    <w:rsid w:val="003165F3"/>
    <w:rsid w:val="00323217"/>
    <w:rsid w:val="003239C1"/>
    <w:rsid w:val="00325E80"/>
    <w:rsid w:val="0033282E"/>
    <w:rsid w:val="00332B3D"/>
    <w:rsid w:val="00337D2F"/>
    <w:rsid w:val="00356A34"/>
    <w:rsid w:val="00362C84"/>
    <w:rsid w:val="00364679"/>
    <w:rsid w:val="00373F55"/>
    <w:rsid w:val="00377CE3"/>
    <w:rsid w:val="003931A2"/>
    <w:rsid w:val="00394809"/>
    <w:rsid w:val="003A1A15"/>
    <w:rsid w:val="003A3EB9"/>
    <w:rsid w:val="003A5608"/>
    <w:rsid w:val="003B26F8"/>
    <w:rsid w:val="003D22D6"/>
    <w:rsid w:val="003E453E"/>
    <w:rsid w:val="003F4C78"/>
    <w:rsid w:val="004119B0"/>
    <w:rsid w:val="004279EC"/>
    <w:rsid w:val="00434C8E"/>
    <w:rsid w:val="00434CD8"/>
    <w:rsid w:val="004401E5"/>
    <w:rsid w:val="00455774"/>
    <w:rsid w:val="00461F6B"/>
    <w:rsid w:val="004A49BA"/>
    <w:rsid w:val="004A5ABE"/>
    <w:rsid w:val="004B02AA"/>
    <w:rsid w:val="004C464E"/>
    <w:rsid w:val="004E3A50"/>
    <w:rsid w:val="00515659"/>
    <w:rsid w:val="00516B83"/>
    <w:rsid w:val="00521FD0"/>
    <w:rsid w:val="00523684"/>
    <w:rsid w:val="0054006F"/>
    <w:rsid w:val="005406FA"/>
    <w:rsid w:val="005543FC"/>
    <w:rsid w:val="005569E9"/>
    <w:rsid w:val="00556A03"/>
    <w:rsid w:val="00556BD9"/>
    <w:rsid w:val="00560244"/>
    <w:rsid w:val="005706C9"/>
    <w:rsid w:val="005941A2"/>
    <w:rsid w:val="005A1133"/>
    <w:rsid w:val="005A3AB8"/>
    <w:rsid w:val="005A630E"/>
    <w:rsid w:val="005B239E"/>
    <w:rsid w:val="005B428D"/>
    <w:rsid w:val="005B42B5"/>
    <w:rsid w:val="005C1375"/>
    <w:rsid w:val="005D614C"/>
    <w:rsid w:val="005E0B6A"/>
    <w:rsid w:val="005E118B"/>
    <w:rsid w:val="005E5CFA"/>
    <w:rsid w:val="005F10AD"/>
    <w:rsid w:val="005F2FB6"/>
    <w:rsid w:val="005F614F"/>
    <w:rsid w:val="006015E8"/>
    <w:rsid w:val="00610670"/>
    <w:rsid w:val="006345CF"/>
    <w:rsid w:val="0065272B"/>
    <w:rsid w:val="00660915"/>
    <w:rsid w:val="00671DF1"/>
    <w:rsid w:val="0067582A"/>
    <w:rsid w:val="00696A97"/>
    <w:rsid w:val="006A5CCC"/>
    <w:rsid w:val="006A6199"/>
    <w:rsid w:val="006B0C58"/>
    <w:rsid w:val="006B40E8"/>
    <w:rsid w:val="006B47CC"/>
    <w:rsid w:val="006D3B41"/>
    <w:rsid w:val="006D766D"/>
    <w:rsid w:val="006E6776"/>
    <w:rsid w:val="006F1D0F"/>
    <w:rsid w:val="006F1FB6"/>
    <w:rsid w:val="00700A64"/>
    <w:rsid w:val="00703466"/>
    <w:rsid w:val="00710347"/>
    <w:rsid w:val="0071146B"/>
    <w:rsid w:val="00721739"/>
    <w:rsid w:val="00740A5B"/>
    <w:rsid w:val="00752811"/>
    <w:rsid w:val="007613D1"/>
    <w:rsid w:val="00764A17"/>
    <w:rsid w:val="00781888"/>
    <w:rsid w:val="007873BE"/>
    <w:rsid w:val="007A4AF4"/>
    <w:rsid w:val="007B0C5E"/>
    <w:rsid w:val="007B3E33"/>
    <w:rsid w:val="007C7597"/>
    <w:rsid w:val="007D28E6"/>
    <w:rsid w:val="007F14CB"/>
    <w:rsid w:val="007F4427"/>
    <w:rsid w:val="00820194"/>
    <w:rsid w:val="00822217"/>
    <w:rsid w:val="0082480E"/>
    <w:rsid w:val="00837844"/>
    <w:rsid w:val="00841876"/>
    <w:rsid w:val="00854851"/>
    <w:rsid w:val="0088557A"/>
    <w:rsid w:val="0088586D"/>
    <w:rsid w:val="00892B5E"/>
    <w:rsid w:val="008A34E6"/>
    <w:rsid w:val="008A42D9"/>
    <w:rsid w:val="008A5FB5"/>
    <w:rsid w:val="008C349A"/>
    <w:rsid w:val="008D2CC2"/>
    <w:rsid w:val="008D63DE"/>
    <w:rsid w:val="008D7FD3"/>
    <w:rsid w:val="008E1820"/>
    <w:rsid w:val="008F6D9D"/>
    <w:rsid w:val="008F728C"/>
    <w:rsid w:val="00903414"/>
    <w:rsid w:val="00906899"/>
    <w:rsid w:val="0091418D"/>
    <w:rsid w:val="00916E17"/>
    <w:rsid w:val="00925C53"/>
    <w:rsid w:val="00930874"/>
    <w:rsid w:val="00933C6A"/>
    <w:rsid w:val="00942CB0"/>
    <w:rsid w:val="00955198"/>
    <w:rsid w:val="00956402"/>
    <w:rsid w:val="00971B86"/>
    <w:rsid w:val="00973113"/>
    <w:rsid w:val="0098097C"/>
    <w:rsid w:val="0099072B"/>
    <w:rsid w:val="00996F1E"/>
    <w:rsid w:val="009A0AD6"/>
    <w:rsid w:val="009A3D62"/>
    <w:rsid w:val="009A4816"/>
    <w:rsid w:val="009A5FC9"/>
    <w:rsid w:val="009B2123"/>
    <w:rsid w:val="009B35C9"/>
    <w:rsid w:val="009B6240"/>
    <w:rsid w:val="009B655B"/>
    <w:rsid w:val="009D1CBF"/>
    <w:rsid w:val="009D5474"/>
    <w:rsid w:val="009E1B8C"/>
    <w:rsid w:val="009F5C87"/>
    <w:rsid w:val="009F6F6B"/>
    <w:rsid w:val="009F79D0"/>
    <w:rsid w:val="00A03BE2"/>
    <w:rsid w:val="00A0564C"/>
    <w:rsid w:val="00A1674B"/>
    <w:rsid w:val="00A226D3"/>
    <w:rsid w:val="00A44641"/>
    <w:rsid w:val="00A556CE"/>
    <w:rsid w:val="00A60E9B"/>
    <w:rsid w:val="00A64F69"/>
    <w:rsid w:val="00A6792F"/>
    <w:rsid w:val="00A73A4F"/>
    <w:rsid w:val="00A81D3D"/>
    <w:rsid w:val="00A87B34"/>
    <w:rsid w:val="00A90617"/>
    <w:rsid w:val="00AA2843"/>
    <w:rsid w:val="00AA55A2"/>
    <w:rsid w:val="00AC001A"/>
    <w:rsid w:val="00AC7566"/>
    <w:rsid w:val="00AD0071"/>
    <w:rsid w:val="00AD6625"/>
    <w:rsid w:val="00AE37F7"/>
    <w:rsid w:val="00AE443E"/>
    <w:rsid w:val="00AE5068"/>
    <w:rsid w:val="00AF1ACC"/>
    <w:rsid w:val="00AF715A"/>
    <w:rsid w:val="00B106A3"/>
    <w:rsid w:val="00B10F20"/>
    <w:rsid w:val="00B13C04"/>
    <w:rsid w:val="00B14A51"/>
    <w:rsid w:val="00B16986"/>
    <w:rsid w:val="00B31057"/>
    <w:rsid w:val="00B32D08"/>
    <w:rsid w:val="00B50B30"/>
    <w:rsid w:val="00B6745E"/>
    <w:rsid w:val="00B80C22"/>
    <w:rsid w:val="00B85AE2"/>
    <w:rsid w:val="00B86217"/>
    <w:rsid w:val="00B872C6"/>
    <w:rsid w:val="00B903BD"/>
    <w:rsid w:val="00B92714"/>
    <w:rsid w:val="00BC06FE"/>
    <w:rsid w:val="00BC0C42"/>
    <w:rsid w:val="00BC2C57"/>
    <w:rsid w:val="00BD1C28"/>
    <w:rsid w:val="00BF1DD5"/>
    <w:rsid w:val="00C167DD"/>
    <w:rsid w:val="00C26801"/>
    <w:rsid w:val="00C313A1"/>
    <w:rsid w:val="00C31C4C"/>
    <w:rsid w:val="00C36850"/>
    <w:rsid w:val="00C52989"/>
    <w:rsid w:val="00C5705F"/>
    <w:rsid w:val="00C57B92"/>
    <w:rsid w:val="00C80832"/>
    <w:rsid w:val="00C84E07"/>
    <w:rsid w:val="00C96CC0"/>
    <w:rsid w:val="00CA7694"/>
    <w:rsid w:val="00CB27D2"/>
    <w:rsid w:val="00CB5ABB"/>
    <w:rsid w:val="00CC0B88"/>
    <w:rsid w:val="00CE493F"/>
    <w:rsid w:val="00D008FF"/>
    <w:rsid w:val="00D025EC"/>
    <w:rsid w:val="00D069C1"/>
    <w:rsid w:val="00D10F6D"/>
    <w:rsid w:val="00D154FE"/>
    <w:rsid w:val="00D15D5F"/>
    <w:rsid w:val="00D17A07"/>
    <w:rsid w:val="00D2026A"/>
    <w:rsid w:val="00D2518A"/>
    <w:rsid w:val="00D3312A"/>
    <w:rsid w:val="00D37107"/>
    <w:rsid w:val="00D532C7"/>
    <w:rsid w:val="00D65454"/>
    <w:rsid w:val="00D67611"/>
    <w:rsid w:val="00D7413F"/>
    <w:rsid w:val="00D76158"/>
    <w:rsid w:val="00D82254"/>
    <w:rsid w:val="00D83EC3"/>
    <w:rsid w:val="00D93C8B"/>
    <w:rsid w:val="00D95D67"/>
    <w:rsid w:val="00D96905"/>
    <w:rsid w:val="00DA6557"/>
    <w:rsid w:val="00DA7A1A"/>
    <w:rsid w:val="00DA7A26"/>
    <w:rsid w:val="00DA7F45"/>
    <w:rsid w:val="00DB1839"/>
    <w:rsid w:val="00E029F3"/>
    <w:rsid w:val="00E12032"/>
    <w:rsid w:val="00E23F38"/>
    <w:rsid w:val="00E26F69"/>
    <w:rsid w:val="00E32823"/>
    <w:rsid w:val="00E35010"/>
    <w:rsid w:val="00E3776E"/>
    <w:rsid w:val="00E40033"/>
    <w:rsid w:val="00E42875"/>
    <w:rsid w:val="00E56C83"/>
    <w:rsid w:val="00E60E17"/>
    <w:rsid w:val="00E65E68"/>
    <w:rsid w:val="00E70FE1"/>
    <w:rsid w:val="00E81F72"/>
    <w:rsid w:val="00EA5961"/>
    <w:rsid w:val="00EB20FA"/>
    <w:rsid w:val="00EC418B"/>
    <w:rsid w:val="00EE75A2"/>
    <w:rsid w:val="00EF2E92"/>
    <w:rsid w:val="00EF62D0"/>
    <w:rsid w:val="00F07C07"/>
    <w:rsid w:val="00F15BF9"/>
    <w:rsid w:val="00F16ABA"/>
    <w:rsid w:val="00F2232E"/>
    <w:rsid w:val="00F23B7B"/>
    <w:rsid w:val="00F242F7"/>
    <w:rsid w:val="00F35AAD"/>
    <w:rsid w:val="00F44358"/>
    <w:rsid w:val="00F50A17"/>
    <w:rsid w:val="00F561B1"/>
    <w:rsid w:val="00F61BF3"/>
    <w:rsid w:val="00F63050"/>
    <w:rsid w:val="00F633EF"/>
    <w:rsid w:val="00F70AE2"/>
    <w:rsid w:val="00FB5C15"/>
    <w:rsid w:val="00FD0A22"/>
    <w:rsid w:val="00FD292E"/>
    <w:rsid w:val="00FE1FFD"/>
    <w:rsid w:val="00FE5967"/>
    <w:rsid w:val="00FE7F68"/>
    <w:rsid w:val="00FF2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846158"/>
  <w15:chartTrackingRefBased/>
  <w15:docId w15:val="{2E2B850E-DB18-4778-B0C0-B946B270B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E029F3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aliases w:val="body,lp1,Table,List Paragraph,Bullet List,FooterText,numbered,Paragraphe de liste1,Bullet Number,lp11,List Paragraph11,Bullet 1,Use Case List Paragraph,ODRAZKY PRVA UROVEN,Odsek,ZOZNAM,Tabuľka,Odsek zoznamu2,Colorful List - Accent 11,Nad"/>
    <w:basedOn w:val="Normlny"/>
    <w:link w:val="OdsekzoznamuChar"/>
    <w:uiPriority w:val="34"/>
    <w:qFormat/>
    <w:rsid w:val="002879F0"/>
    <w:pPr>
      <w:ind w:left="720"/>
      <w:contextualSpacing/>
    </w:pPr>
  </w:style>
  <w:style w:type="character" w:customStyle="1" w:styleId="OdsekzoznamuChar">
    <w:name w:val="Odsek zoznamu Char"/>
    <w:aliases w:val="body Char,lp1 Char,Table Char,List Paragraph Char,Bullet List Char,FooterText Char,numbered Char,Paragraphe de liste1 Char,Bullet Number Char,lp11 Char,List Paragraph11 Char,Bullet 1 Char,Use Case List Paragraph Char,Odsek Char"/>
    <w:basedOn w:val="Predvolenpsmoodseku"/>
    <w:link w:val="Odsekzoznamu"/>
    <w:uiPriority w:val="99"/>
    <w:qFormat/>
    <w:locked/>
    <w:rsid w:val="002879F0"/>
  </w:style>
  <w:style w:type="paragraph" w:styleId="Hlavika">
    <w:name w:val="header"/>
    <w:basedOn w:val="Normlny"/>
    <w:link w:val="HlavikaChar"/>
    <w:uiPriority w:val="99"/>
    <w:unhideWhenUsed/>
    <w:rsid w:val="00BF1D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BF1DD5"/>
  </w:style>
  <w:style w:type="paragraph" w:styleId="Pta">
    <w:name w:val="footer"/>
    <w:basedOn w:val="Normlny"/>
    <w:link w:val="PtaChar"/>
    <w:uiPriority w:val="99"/>
    <w:unhideWhenUsed/>
    <w:rsid w:val="00BF1D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BF1DD5"/>
  </w:style>
  <w:style w:type="paragraph" w:styleId="Zarkazkladnhotextu">
    <w:name w:val="Body Text Indent"/>
    <w:basedOn w:val="Normlny"/>
    <w:link w:val="ZarkazkladnhotextuChar"/>
    <w:rsid w:val="00D67611"/>
    <w:pPr>
      <w:spacing w:after="120" w:line="240" w:lineRule="auto"/>
      <w:ind w:left="283"/>
    </w:pPr>
    <w:rPr>
      <w:rFonts w:ascii="Times New Roman" w:eastAsia="Times New Roman" w:hAnsi="Times New Roman" w:cs="Times New Roman"/>
      <w:noProof/>
      <w:sz w:val="24"/>
      <w:szCs w:val="24"/>
      <w:lang w:eastAsia="sk-SK"/>
    </w:rPr>
  </w:style>
  <w:style w:type="character" w:customStyle="1" w:styleId="ZarkazkladnhotextuChar">
    <w:name w:val="Zarážka základného textu Char"/>
    <w:basedOn w:val="Predvolenpsmoodseku"/>
    <w:link w:val="Zarkazkladnhotextu"/>
    <w:rsid w:val="00D67611"/>
    <w:rPr>
      <w:rFonts w:ascii="Times New Roman" w:eastAsia="Times New Roman" w:hAnsi="Times New Roman" w:cs="Times New Roman"/>
      <w:noProof/>
      <w:sz w:val="24"/>
      <w:szCs w:val="24"/>
      <w:lang w:eastAsia="sk-SK"/>
    </w:rPr>
  </w:style>
  <w:style w:type="character" w:customStyle="1" w:styleId="pre">
    <w:name w:val="pre"/>
    <w:rsid w:val="00D67611"/>
  </w:style>
  <w:style w:type="character" w:styleId="Odkaznakomentr">
    <w:name w:val="annotation reference"/>
    <w:uiPriority w:val="99"/>
    <w:rsid w:val="00F561B1"/>
    <w:rPr>
      <w:sz w:val="16"/>
    </w:rPr>
  </w:style>
  <w:style w:type="paragraph" w:styleId="Textkomentra">
    <w:name w:val="annotation text"/>
    <w:basedOn w:val="Normlny"/>
    <w:link w:val="TextkomentraChar"/>
    <w:uiPriority w:val="99"/>
    <w:rsid w:val="00F561B1"/>
    <w:pPr>
      <w:spacing w:after="0" w:line="240" w:lineRule="auto"/>
    </w:pPr>
    <w:rPr>
      <w:rFonts w:ascii="Arial" w:eastAsia="Calibri" w:hAnsi="Arial" w:cs="Times New Roman"/>
      <w:sz w:val="20"/>
      <w:szCs w:val="20"/>
      <w:lang w:eastAsia="sk-SK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F561B1"/>
    <w:rPr>
      <w:rFonts w:ascii="Arial" w:eastAsia="Calibri" w:hAnsi="Arial" w:cs="Times New Roman"/>
      <w:sz w:val="20"/>
      <w:szCs w:val="20"/>
      <w:lang w:eastAsia="sk-SK"/>
    </w:rPr>
  </w:style>
  <w:style w:type="paragraph" w:styleId="Bezriadkovania">
    <w:name w:val="No Spacing"/>
    <w:uiPriority w:val="1"/>
    <w:qFormat/>
    <w:rsid w:val="00F561B1"/>
    <w:pPr>
      <w:spacing w:after="0" w:line="240" w:lineRule="auto"/>
    </w:pPr>
    <w:rPr>
      <w:rFonts w:ascii="Calibri" w:eastAsia="Times New Roman" w:hAnsi="Calibri" w:cs="Times New Roman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F561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F561B1"/>
    <w:rPr>
      <w:rFonts w:ascii="Segoe UI" w:hAnsi="Segoe UI" w:cs="Segoe UI"/>
      <w:sz w:val="18"/>
      <w:szCs w:val="18"/>
    </w:rPr>
  </w:style>
  <w:style w:type="character" w:styleId="Hypertextovprepojenie">
    <w:name w:val="Hyperlink"/>
    <w:basedOn w:val="Predvolenpsmoodseku"/>
    <w:uiPriority w:val="99"/>
    <w:unhideWhenUsed/>
    <w:rsid w:val="00930874"/>
    <w:rPr>
      <w:color w:val="0563C1" w:themeColor="hyperlink"/>
      <w:u w:val="single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930874"/>
    <w:rPr>
      <w:color w:val="954F72" w:themeColor="followedHyperlink"/>
      <w:u w:val="single"/>
    </w:rPr>
  </w:style>
  <w:style w:type="paragraph" w:customStyle="1" w:styleId="Default">
    <w:name w:val="Default"/>
    <w:qFormat/>
    <w:rsid w:val="00DA7A1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CE493F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CE493F"/>
    <w:rPr>
      <w:rFonts w:ascii="Arial" w:eastAsia="Calibri" w:hAnsi="Arial" w:cs="Times New Roman"/>
      <w:b/>
      <w:bCs/>
      <w:sz w:val="20"/>
      <w:szCs w:val="20"/>
      <w:lang w:eastAsia="sk-SK"/>
    </w:rPr>
  </w:style>
  <w:style w:type="character" w:customStyle="1" w:styleId="awspan">
    <w:name w:val="awspan"/>
    <w:basedOn w:val="Predvolenpsmoodseku"/>
    <w:rsid w:val="00CB5ABB"/>
  </w:style>
  <w:style w:type="character" w:styleId="Jemnzvraznenie">
    <w:name w:val="Subtle Emphasis"/>
    <w:aliases w:val="klasika"/>
    <w:uiPriority w:val="19"/>
    <w:qFormat/>
    <w:rsid w:val="00CB5ABB"/>
    <w:rPr>
      <w:rFonts w:ascii="Times New Roman" w:hAnsi="Times New Roman" w:cs="Times New Roman"/>
      <w:b/>
      <w:color w:val="auto"/>
      <w:sz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vo.gov.sk/jednotny-europsky-dokument-pre-verejne-obstaravani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uvo.gov.sk/espd/" TargetMode="Externa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4EB981-5FC0-473B-910A-4C6DC5909A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1640</TotalTime>
  <Pages>6</Pages>
  <Words>3649</Words>
  <Characters>20802</Characters>
  <Application>Microsoft Office Word</Application>
  <DocSecurity>0</DocSecurity>
  <Lines>173</Lines>
  <Paragraphs>48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andrea.meszarosova@ssc.sk</dc:creator>
  <cp:keywords/>
  <dc:description/>
  <cp:lastModifiedBy>Čapkovičová Eva</cp:lastModifiedBy>
  <cp:revision>23</cp:revision>
  <cp:lastPrinted>2025-07-07T07:34:00Z</cp:lastPrinted>
  <dcterms:created xsi:type="dcterms:W3CDTF">2024-09-12T09:10:00Z</dcterms:created>
  <dcterms:modified xsi:type="dcterms:W3CDTF">2026-08-06T06:29:00Z</dcterms:modified>
</cp:coreProperties>
</file>